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application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58F77E4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r w:rsidR="009A33EA">
            <w:t>7</w:t>
          </w:r>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 xml:space="preserve">Need to consult </w:t>
            </w:r>
            <w:r w:rsidRPr="008B3275">
              <w:rPr>
                <w:rStyle w:val="Hyperlink"/>
                <w:noProof/>
                <w:color w:val="auto"/>
              </w:rPr>
              <w:t>w</w:t>
            </w:r>
            <w:r w:rsidRPr="008B3275">
              <w:rPr>
                <w:rStyle w:val="Hyperlink"/>
                <w:noProof/>
                <w:color w:val="auto"/>
              </w:rPr>
              <w:t>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0" w:name="_Toc201057816"/>
      <w:r w:rsidRPr="008B3275">
        <w:rPr>
          <w:lang w:eastAsia="en-GB"/>
        </w:rPr>
        <w:lastRenderedPageBreak/>
        <w:t>Role of The Accountant in Bankruptcy</w:t>
      </w:r>
      <w:bookmarkEnd w:id="0"/>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 xml:space="preserve">For the purposes of </w:t>
      </w:r>
      <w:proofErr w:type="gramStart"/>
      <w:r w:rsidRPr="008B3275">
        <w:rPr>
          <w:lang w:eastAsia="en-GB"/>
        </w:rPr>
        <w:t>clarity</w:t>
      </w:r>
      <w:proofErr w:type="gramEnd"/>
      <w:r w:rsidRPr="008B3275">
        <w:rPr>
          <w:lang w:eastAsia="en-GB"/>
        </w:rPr>
        <w:t xml:space="preserve">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 xml:space="preserve">The </w:t>
      </w:r>
      <w:proofErr w:type="gramStart"/>
      <w:r w:rsidRPr="008B3275">
        <w:t>Accountant</w:t>
      </w:r>
      <w:proofErr w:type="gramEnd"/>
    </w:p>
    <w:p w14:paraId="6FF3A44F" w14:textId="610375C1" w:rsidR="002F693C" w:rsidRPr="008B3275" w:rsidRDefault="002F693C"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w:t>
      </w:r>
      <w:proofErr w:type="gramStart"/>
      <w:r w:rsidRPr="008B3275">
        <w:rPr>
          <w:lang w:eastAsia="en-GB"/>
        </w:rPr>
        <w:t>Accountant</w:t>
      </w:r>
      <w:proofErr w:type="gramEnd"/>
      <w:r w:rsidRPr="008B3275">
        <w:rPr>
          <w:lang w:eastAsia="en-GB"/>
        </w:rPr>
        <w:t xml:space="preserve">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 xml:space="preserve">The Depute Accountant refers to an individual appointed by the Scottish ministers, in terms of Section 199(2)(b) of the Act. The Depute Accountant is empowered under that provision to exercise </w:t>
      </w:r>
      <w:proofErr w:type="gramStart"/>
      <w:r w:rsidRPr="008B3275">
        <w:rPr>
          <w:lang w:eastAsia="en-GB"/>
        </w:rPr>
        <w:t>any and all</w:t>
      </w:r>
      <w:proofErr w:type="gramEnd"/>
      <w:r w:rsidRPr="008B3275">
        <w:rPr>
          <w:lang w:eastAsia="en-GB"/>
        </w:rPr>
        <w:t xml:space="preserve"> of the functions of the </w:t>
      </w:r>
      <w:proofErr w:type="gramStart"/>
      <w:r w:rsidRPr="008B3275">
        <w:rPr>
          <w:lang w:eastAsia="en-GB"/>
        </w:rPr>
        <w:t>Accountant</w:t>
      </w:r>
      <w:proofErr w:type="gramEnd"/>
      <w:r w:rsidRPr="008B3275">
        <w:rPr>
          <w:lang w:eastAsia="en-GB"/>
        </w:rPr>
        <w:t xml:space="preserve"> in terms of the Act at any time the </w:t>
      </w:r>
      <w:proofErr w:type="gramStart"/>
      <w:r w:rsidRPr="008B3275">
        <w:rPr>
          <w:lang w:eastAsia="en-GB"/>
        </w:rPr>
        <w:t>Accountant</w:t>
      </w:r>
      <w:proofErr w:type="gramEnd"/>
      <w:r w:rsidRPr="008B3275">
        <w:rPr>
          <w:lang w:eastAsia="en-GB"/>
        </w:rPr>
        <w:t xml:space="preserve">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 xml:space="preserve">The Accountant in Bankruptcy refers to the role undertaken by the </w:t>
      </w:r>
      <w:proofErr w:type="gramStart"/>
      <w:r w:rsidRPr="008B3275">
        <w:rPr>
          <w:lang w:eastAsia="en-GB"/>
        </w:rPr>
        <w:t>Accountant</w:t>
      </w:r>
      <w:proofErr w:type="gramEnd"/>
      <w:r w:rsidRPr="008B3275">
        <w:rPr>
          <w:lang w:eastAsia="en-GB"/>
        </w:rPr>
        <w:t xml:space="preserve">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Default="002F693C" w:rsidP="00627B84">
      <w:pPr>
        <w:spacing w:before="240" w:after="240"/>
        <w:rPr>
          <w:lang w:eastAsia="en-GB"/>
        </w:rPr>
      </w:pPr>
      <w:r w:rsidRPr="008B3275">
        <w:rPr>
          <w:lang w:eastAsia="en-GB"/>
        </w:rPr>
        <w:t xml:space="preserve">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w:t>
      </w:r>
      <w:proofErr w:type="gramStart"/>
      <w:r w:rsidRPr="008B3275">
        <w:rPr>
          <w:lang w:eastAsia="en-GB"/>
        </w:rPr>
        <w:t>particular case</w:t>
      </w:r>
      <w:proofErr w:type="gramEnd"/>
      <w:r w:rsidRPr="008B3275">
        <w:rPr>
          <w:lang w:eastAsia="en-GB"/>
        </w:rPr>
        <w:t>.</w:t>
      </w:r>
    </w:p>
    <w:p w14:paraId="0DE2B78A" w14:textId="531CF731" w:rsidR="00AC41C2" w:rsidRDefault="00AC41C2" w:rsidP="00627B84">
      <w:pPr>
        <w:spacing w:before="240" w:after="240"/>
        <w:rPr>
          <w:lang w:eastAsia="en-GB"/>
        </w:rPr>
      </w:pPr>
      <w:r>
        <w:rPr>
          <w:lang w:eastAsia="en-GB"/>
        </w:rPr>
        <w:t>The Teams</w:t>
      </w:r>
    </w:p>
    <w:p w14:paraId="7654515A" w14:textId="770BD22B" w:rsidR="00AC41C2" w:rsidRPr="008B3275" w:rsidRDefault="00AC41C2" w:rsidP="00627B84">
      <w:pPr>
        <w:spacing w:before="240" w:after="240"/>
        <w:rPr>
          <w:lang w:eastAsia="en-GB"/>
        </w:rPr>
      </w:pPr>
      <w:r>
        <w:rPr>
          <w:lang w:eastAsia="en-GB"/>
        </w:rPr>
        <w:t xml:space="preserve">A glossary of the team responsible for each of the functions is included at </w:t>
      </w:r>
      <w:commentRangeStart w:id="1"/>
      <w:r>
        <w:rPr>
          <w:lang w:eastAsia="en-GB"/>
        </w:rPr>
        <w:t>Annex</w:t>
      </w:r>
      <w:commentRangeEnd w:id="1"/>
      <w:r>
        <w:rPr>
          <w:rStyle w:val="CommentReference"/>
        </w:rPr>
        <w:commentReference w:id="1"/>
      </w:r>
      <w:r>
        <w:rPr>
          <w:lang w:eastAsia="en-GB"/>
        </w:rPr>
        <w:t xml:space="preserve"> XXX</w:t>
      </w:r>
    </w:p>
    <w:p w14:paraId="51109DAF" w14:textId="443D107F" w:rsidR="002F693C" w:rsidRPr="008B3275" w:rsidRDefault="002F693C" w:rsidP="00B16B89">
      <w:pPr>
        <w:pStyle w:val="Heading2"/>
        <w:rPr>
          <w:lang w:eastAsia="en-GB"/>
        </w:rPr>
      </w:pPr>
      <w:bookmarkStart w:id="2" w:name="_Toc201057817"/>
      <w:r w:rsidRPr="008B3275">
        <w:rPr>
          <w:lang w:eastAsia="en-GB"/>
        </w:rPr>
        <w:t>AiB – general functions</w:t>
      </w:r>
      <w:bookmarkEnd w:id="2"/>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3" w:name="_Toc201057818"/>
      <w:r w:rsidRPr="008B3275">
        <w:rPr>
          <w:lang w:eastAsia="en-GB"/>
        </w:rPr>
        <w:t xml:space="preserve">The </w:t>
      </w:r>
      <w:proofErr w:type="gramStart"/>
      <w:r w:rsidRPr="008B3275">
        <w:rPr>
          <w:lang w:eastAsia="en-GB"/>
        </w:rPr>
        <w:t>Accountant</w:t>
      </w:r>
      <w:proofErr w:type="gramEnd"/>
      <w:r w:rsidRPr="008B3275">
        <w:rPr>
          <w:lang w:eastAsia="en-GB"/>
        </w:rPr>
        <w:t xml:space="preserve"> – general functions</w:t>
      </w:r>
      <w:bookmarkEnd w:id="3"/>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required to report to the sheriff any trustee, or commissioner, when it appears they have failed without reasonable excuse to perform a duty </w:t>
      </w:r>
      <w:r w:rsidRPr="008B3275">
        <w:rPr>
          <w:lang w:eastAsia="en-GB"/>
        </w:rPr>
        <w:lastRenderedPageBreak/>
        <w:t xml:space="preserve">imposed on them. When there are reasonable grounds to suspect an offence has been committed the </w:t>
      </w:r>
      <w:proofErr w:type="gramStart"/>
      <w:r w:rsidRPr="008B3275">
        <w:rPr>
          <w:lang w:eastAsia="en-GB"/>
        </w:rPr>
        <w:t>Accountant</w:t>
      </w:r>
      <w:proofErr w:type="gramEnd"/>
      <w:r w:rsidRPr="008B3275">
        <w:rPr>
          <w:lang w:eastAsia="en-GB"/>
        </w:rPr>
        <w:t xml:space="preserve">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maintaining the public Register of Insolvencies (ROI). This contains details of bankruptcies, protected trust deeds and corporate insolvencies. The </w:t>
      </w:r>
      <w:proofErr w:type="gramStart"/>
      <w:r w:rsidRPr="008B3275">
        <w:rPr>
          <w:lang w:eastAsia="en-GB"/>
        </w:rPr>
        <w:t>Accountant</w:t>
      </w:r>
      <w:proofErr w:type="gramEnd"/>
      <w:r w:rsidRPr="008B3275">
        <w:rPr>
          <w:lang w:eastAsia="en-GB"/>
        </w:rPr>
        <w:t xml:space="preserve"> is required to produce annual accounts and an annual report to Scottish ministers and the Court of Session giving statistical information about bankruptcies and of the performance of the </w:t>
      </w:r>
      <w:proofErr w:type="gramStart"/>
      <w:r w:rsidRPr="008B3275">
        <w:rPr>
          <w:lang w:eastAsia="en-GB"/>
        </w:rPr>
        <w:t>Accountant’s</w:t>
      </w:r>
      <w:proofErr w:type="gramEnd"/>
      <w:r w:rsidRPr="008B3275">
        <w:rPr>
          <w:lang w:eastAsia="en-GB"/>
        </w:rPr>
        <w:t xml:space="preserve">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determining debtor applications for bankruptcy and, when appropriate, granting the award of bankruptcy (section 22 of the Act refers). Page 12 of 270 the </w:t>
      </w:r>
      <w:proofErr w:type="gramStart"/>
      <w:r w:rsidRPr="008B3275">
        <w:rPr>
          <w:lang w:eastAsia="en-GB"/>
        </w:rPr>
        <w:t>Accountant</w:t>
      </w:r>
      <w:proofErr w:type="gramEnd"/>
      <w:r w:rsidRPr="008B3275">
        <w:rPr>
          <w:lang w:eastAsia="en-GB"/>
        </w:rPr>
        <w:t xml:space="preserve">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issue directions on application by a trustee (section 52 of the Act refers). The </w:t>
      </w:r>
      <w:proofErr w:type="gramStart"/>
      <w:r w:rsidRPr="008B3275">
        <w:rPr>
          <w:lang w:eastAsia="en-GB"/>
        </w:rPr>
        <w:t>Accountant</w:t>
      </w:r>
      <w:proofErr w:type="gramEnd"/>
      <w:r w:rsidRPr="008B3275">
        <w:rPr>
          <w:lang w:eastAsia="en-GB"/>
        </w:rPr>
        <w:t xml:space="preserve"> can appoint a replacement trustee who has been elected at a statutory meeting of creditors (section 60 of the Act refers). The </w:t>
      </w:r>
      <w:proofErr w:type="gramStart"/>
      <w:r w:rsidRPr="008B3275">
        <w:rPr>
          <w:lang w:eastAsia="en-GB"/>
        </w:rPr>
        <w:t>Accountant</w:t>
      </w:r>
      <w:proofErr w:type="gramEnd"/>
      <w:r w:rsidRPr="008B3275">
        <w:rPr>
          <w:lang w:eastAsia="en-GB"/>
        </w:rPr>
        <w:t xml:space="preserve">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determine a trustee is removed from office when they are deceased or have ceased to be qualified to </w:t>
      </w:r>
      <w:proofErr w:type="gramStart"/>
      <w:r w:rsidRPr="008B3275">
        <w:rPr>
          <w:lang w:eastAsia="en-GB"/>
        </w:rPr>
        <w:t>act, and</w:t>
      </w:r>
      <w:proofErr w:type="gramEnd"/>
      <w:r w:rsidRPr="008B3275">
        <w:rPr>
          <w:lang w:eastAsia="en-GB"/>
        </w:rPr>
        <w:t xml:space="preserve"> can appoint a replacement trustee under this circumstance in a single bankruptcy (section 69 of the Act refers). The </w:t>
      </w:r>
      <w:proofErr w:type="gramStart"/>
      <w:r w:rsidRPr="008B3275">
        <w:rPr>
          <w:lang w:eastAsia="en-GB"/>
        </w:rPr>
        <w:t>Accountant</w:t>
      </w:r>
      <w:proofErr w:type="gramEnd"/>
      <w:r w:rsidRPr="008B3275">
        <w:rPr>
          <w:lang w:eastAsia="en-GB"/>
        </w:rPr>
        <w:t xml:space="preserve"> can declare the post of trustee vacant on application of the commissioners or a person representing not less than one quarter in value of the creditors, or when satisfied there are reasons to do so, and </w:t>
      </w:r>
      <w:proofErr w:type="gramStart"/>
      <w:r w:rsidRPr="008B3275">
        <w:rPr>
          <w:lang w:eastAsia="en-GB"/>
        </w:rPr>
        <w:t>make arrangements</w:t>
      </w:r>
      <w:proofErr w:type="gramEnd"/>
      <w:r w:rsidRPr="008B3275">
        <w:rPr>
          <w:lang w:eastAsia="en-GB"/>
        </w:rPr>
        <w:t xml:space="preserve">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making Debtor Contribution Orders (section 90 of the Act refers). The </w:t>
      </w:r>
      <w:proofErr w:type="gramStart"/>
      <w:r w:rsidRPr="008B3275">
        <w:rPr>
          <w:lang w:eastAsia="en-GB"/>
        </w:rPr>
        <w:t>Accountant</w:t>
      </w:r>
      <w:proofErr w:type="gramEnd"/>
      <w:r w:rsidRPr="008B3275">
        <w:rPr>
          <w:lang w:eastAsia="en-GB"/>
        </w:rPr>
        <w:t xml:space="preserve"> can grant, or refuse to grant, the discharge of the </w:t>
      </w:r>
      <w:r w:rsidRPr="008B3275">
        <w:rPr>
          <w:lang w:eastAsia="en-GB"/>
        </w:rPr>
        <w:lastRenderedPageBreak/>
        <w:t xml:space="preserve">debtor (section 137 of the Act refers). The </w:t>
      </w:r>
      <w:proofErr w:type="gramStart"/>
      <w:r w:rsidRPr="008B3275">
        <w:rPr>
          <w:lang w:eastAsia="en-GB"/>
        </w:rPr>
        <w:t>Accountant</w:t>
      </w:r>
      <w:proofErr w:type="gramEnd"/>
      <w:r w:rsidRPr="008B3275">
        <w:rPr>
          <w:lang w:eastAsia="en-GB"/>
        </w:rPr>
        <w:t xml:space="preserve">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grant, or refuse to grant, the discharge of the trustee (section 148 of the Act refers). The </w:t>
      </w:r>
      <w:proofErr w:type="gramStart"/>
      <w:r w:rsidRPr="008B3275">
        <w:rPr>
          <w:lang w:eastAsia="en-GB"/>
        </w:rPr>
        <w:t>Accountant</w:t>
      </w:r>
      <w:proofErr w:type="gramEnd"/>
      <w:r w:rsidRPr="008B3275">
        <w:rPr>
          <w:lang w:eastAsia="en-GB"/>
        </w:rPr>
        <w:t xml:space="preserve"> can re-appoint a trustee when assets are discovered after the discharge of the trustee (section 152 of the Act refers). The </w:t>
      </w:r>
      <w:proofErr w:type="gramStart"/>
      <w:r w:rsidRPr="008B3275">
        <w:rPr>
          <w:lang w:eastAsia="en-GB"/>
        </w:rPr>
        <w:t>Accountant</w:t>
      </w:r>
      <w:proofErr w:type="gramEnd"/>
      <w:r w:rsidRPr="008B3275">
        <w:rPr>
          <w:lang w:eastAsia="en-GB"/>
        </w:rPr>
        <w:t xml:space="preserve">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make an order granting the conversion of a Protected Trust Deed to bankruptcy (section 190 – 192 of the Act refers). Page 13 of 270 the </w:t>
      </w:r>
      <w:proofErr w:type="gramStart"/>
      <w:r w:rsidRPr="008B3275">
        <w:rPr>
          <w:lang w:eastAsia="en-GB"/>
        </w:rPr>
        <w:t>Accountant</w:t>
      </w:r>
      <w:proofErr w:type="gramEnd"/>
      <w:r w:rsidRPr="008B3275">
        <w:rPr>
          <w:lang w:eastAsia="en-GB"/>
        </w:rPr>
        <w:t xml:space="preserve">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 xml:space="preserve">before the expiry of 14 days (28 days in respect of a review regarding a creditor claim for the purpose of payment of a dividend) beginning with the day on which notice of the decision by the </w:t>
      </w:r>
      <w:proofErr w:type="gramStart"/>
      <w:r w:rsidRPr="008B3275">
        <w:rPr>
          <w:lang w:eastAsia="en-GB"/>
        </w:rPr>
        <w:t>Accountant</w:t>
      </w:r>
      <w:proofErr w:type="gramEnd"/>
      <w:r w:rsidRPr="008B3275">
        <w:rPr>
          <w:lang w:eastAsia="en-GB"/>
        </w:rPr>
        <w: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w:t>
      </w:r>
      <w:proofErr w:type="gramStart"/>
      <w:r w:rsidRPr="008B3275">
        <w:rPr>
          <w:lang w:eastAsia="en-GB"/>
        </w:rPr>
        <w:t>take into account</w:t>
      </w:r>
      <w:proofErr w:type="gramEnd"/>
      <w:r w:rsidRPr="008B3275">
        <w:rPr>
          <w:lang w:eastAsia="en-GB"/>
        </w:rPr>
        <w:t xml:space="preserve">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4" w:name="_Toc201057819"/>
      <w:r w:rsidRPr="008B3275">
        <w:rPr>
          <w:lang w:eastAsia="en-GB"/>
        </w:rPr>
        <w:t>The Accountant in Bankruptcy – general functions</w:t>
      </w:r>
      <w:bookmarkEnd w:id="4"/>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 xml:space="preserve">in all bankruptcies awarded by the </w:t>
      </w:r>
      <w:proofErr w:type="gramStart"/>
      <w:r w:rsidRPr="008B3275">
        <w:rPr>
          <w:lang w:eastAsia="en-GB"/>
        </w:rPr>
        <w:t>Accountant</w:t>
      </w:r>
      <w:proofErr w:type="gramEnd"/>
      <w:r w:rsidRPr="008B3275">
        <w:rPr>
          <w:lang w:eastAsia="en-GB"/>
        </w:rPr>
        <w:t xml:space="preserve">, when the </w:t>
      </w:r>
      <w:proofErr w:type="gramStart"/>
      <w:r w:rsidRPr="008B3275">
        <w:rPr>
          <w:lang w:eastAsia="en-GB"/>
        </w:rPr>
        <w:t>Accountant</w:t>
      </w:r>
      <w:proofErr w:type="gramEnd"/>
      <w:r w:rsidRPr="008B3275">
        <w:rPr>
          <w:lang w:eastAsia="en-GB"/>
        </w:rPr>
        <w:t xml:space="preserve">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5" w:name="_Toc201057820"/>
      <w:bookmarkStart w:id="6" w:name="_Hlk168314052"/>
      <w:r w:rsidRPr="008B3275">
        <w:rPr>
          <w:lang w:eastAsia="en-GB"/>
        </w:rPr>
        <w:lastRenderedPageBreak/>
        <w:t>Legislation and other guidance</w:t>
      </w:r>
      <w:bookmarkEnd w:id="5"/>
    </w:p>
    <w:p w14:paraId="573F427E" w14:textId="77777777" w:rsidR="00B06094" w:rsidRPr="008B3275" w:rsidRDefault="00B06094" w:rsidP="00B16B89">
      <w:pPr>
        <w:spacing w:before="240" w:after="240"/>
      </w:pPr>
      <w:bookmarkStart w:id="7" w:name="_Hlk169009016"/>
      <w:r w:rsidRPr="008B3275">
        <w:t>For the purposes of this guidance reference will be made to:</w:t>
      </w:r>
    </w:p>
    <w:bookmarkEnd w:id="7"/>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4"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5" w:history="1">
        <w:r w:rsidRPr="008B3275">
          <w:rPr>
            <w:rStyle w:val="Hyperlink"/>
            <w:color w:val="auto"/>
          </w:rPr>
          <w:t>The Bankruptcy (Applications and Decisions) (Scotland) Regulations 2016</w:t>
        </w:r>
      </w:hyperlink>
      <w:r w:rsidRPr="008B3275">
        <w:t> (Applications and Decisions Regulations)</w:t>
      </w:r>
    </w:p>
    <w:bookmarkStart w:id="8"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8"/>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9" w:name="_Toc201057821"/>
      <w:bookmarkEnd w:id="6"/>
      <w:r w:rsidRPr="008B3275">
        <w:rPr>
          <w:lang w:eastAsia="en-GB"/>
        </w:rPr>
        <w:t>Electronic signatures</w:t>
      </w:r>
      <w:bookmarkEnd w:id="9"/>
    </w:p>
    <w:p w14:paraId="789EE472" w14:textId="06DE8AE0" w:rsidR="00B06094" w:rsidRPr="008B3275" w:rsidRDefault="00B06094" w:rsidP="00B16B89">
      <w:pPr>
        <w:spacing w:before="240" w:after="240"/>
        <w:rPr>
          <w:lang w:eastAsia="en-GB"/>
        </w:rPr>
      </w:pPr>
      <w:r w:rsidRPr="008B3275">
        <w:rPr>
          <w:lang w:eastAsia="en-GB"/>
        </w:rPr>
        <w:t>The </w:t>
      </w:r>
      <w:hyperlink r:id="rId16"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7"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8"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9"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20"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21"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22"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23"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10" w:name="_Toc201057822"/>
      <w:r w:rsidRPr="008B3275">
        <w:rPr>
          <w:lang w:eastAsia="en-GB"/>
        </w:rPr>
        <w:t>BASYS (Bankruptcy Administration System)</w:t>
      </w:r>
      <w:bookmarkEnd w:id="10"/>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 xml:space="preserve">To undertake their duties under the Act the Accountant may require </w:t>
      </w:r>
      <w:proofErr w:type="gramStart"/>
      <w:r w:rsidRPr="008B3275">
        <w:rPr>
          <w:lang w:eastAsia="en-GB"/>
        </w:rPr>
        <w:t>to make</w:t>
      </w:r>
      <w:proofErr w:type="gramEnd"/>
      <w:r w:rsidRPr="008B3275">
        <w:rPr>
          <w:lang w:eastAsia="en-GB"/>
        </w:rPr>
        <w:t xml:space="preserve"> contact with the debtor and/or creditors in a bankruptcy. </w:t>
      </w:r>
      <w:proofErr w:type="gramStart"/>
      <w:r w:rsidRPr="008B3275">
        <w:rPr>
          <w:lang w:eastAsia="en-GB"/>
        </w:rPr>
        <w:t>Therefore</w:t>
      </w:r>
      <w:proofErr w:type="gramEnd"/>
      <w:r w:rsidRPr="008B3275">
        <w:rPr>
          <w:lang w:eastAsia="en-GB"/>
        </w:rPr>
        <w:t xml:space="preserv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 xml:space="preserve">Trustees should </w:t>
      </w:r>
      <w:proofErr w:type="gramStart"/>
      <w:r w:rsidRPr="008B3275">
        <w:rPr>
          <w:lang w:eastAsia="en-GB"/>
        </w:rPr>
        <w:t>take into account</w:t>
      </w:r>
      <w:proofErr w:type="gramEnd"/>
      <w:r w:rsidRPr="008B3275">
        <w:rPr>
          <w:lang w:eastAsia="en-GB"/>
        </w:rPr>
        <w:t xml:space="preserve">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1" w:name="_Toc201057823"/>
      <w:r w:rsidRPr="008B3275">
        <w:rPr>
          <w:lang w:eastAsia="en-GB"/>
        </w:rPr>
        <w:lastRenderedPageBreak/>
        <w:t>Bankruptcy award and recall</w:t>
      </w:r>
      <w:bookmarkEnd w:id="11"/>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2" w:name="_Toc201057824"/>
      <w:r w:rsidRPr="008B3275">
        <w:rPr>
          <w:lang w:eastAsia="en-GB"/>
        </w:rPr>
        <w:t xml:space="preserve">Recording a notice with Registers </w:t>
      </w:r>
      <w:proofErr w:type="gramStart"/>
      <w:r w:rsidRPr="008B3275">
        <w:rPr>
          <w:lang w:eastAsia="en-GB"/>
        </w:rPr>
        <w:t>Of</w:t>
      </w:r>
      <w:proofErr w:type="gramEnd"/>
      <w:r w:rsidRPr="008B3275">
        <w:rPr>
          <w:lang w:eastAsia="en-GB"/>
        </w:rPr>
        <w:t xml:space="preserve"> Scotland</w:t>
      </w:r>
      <w:bookmarkEnd w:id="12"/>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3" w:name="_Toc201057825"/>
      <w:r w:rsidRPr="008B3275">
        <w:rPr>
          <w:lang w:eastAsia="en-GB"/>
        </w:rPr>
        <w:t>Award by a sheriff</w:t>
      </w:r>
      <w:bookmarkEnd w:id="13"/>
    </w:p>
    <w:p w14:paraId="3D8D3FB1" w14:textId="20FC8A6F" w:rsidR="003D00DE" w:rsidRPr="008B3275" w:rsidRDefault="003D00DE" w:rsidP="00B16B89">
      <w:pPr>
        <w:spacing w:before="240" w:after="240"/>
      </w:pPr>
      <w:r w:rsidRPr="008B3275">
        <w:t xml:space="preserve">On the sheriff granting warrant upon the presentation of a petition the sheriff clerk must send a certified copy of the Warrant </w:t>
      </w:r>
      <w:proofErr w:type="gramStart"/>
      <w:r w:rsidRPr="008B3275">
        <w:t>To</w:t>
      </w:r>
      <w:proofErr w:type="gramEnd"/>
      <w:r w:rsidRPr="008B3275">
        <w:t xml:space="preserve"> Cite to the Keeper. A check should be made of the Register of Inhibitions and Adjudications to ensure the order has been registered. If </w:t>
      </w:r>
      <w:proofErr w:type="gramStart"/>
      <w:r w:rsidRPr="008B3275">
        <w:t>required</w:t>
      </w:r>
      <w:proofErr w:type="gramEnd"/>
      <w:r w:rsidRPr="008B3275">
        <w:t xml:space="preserve"> the trustee should contact the relevant court to request the paperwork is sent fo</w:t>
      </w:r>
      <w:bookmarkStart w:id="14" w:name="_Hlk167357995"/>
      <w:r w:rsidRPr="008B3275">
        <w:t>r registration immediately.</w:t>
      </w:r>
    </w:p>
    <w:p w14:paraId="37433EF1" w14:textId="38B4CFB8" w:rsidR="003D00DE" w:rsidRPr="008B3275" w:rsidRDefault="003D00DE" w:rsidP="008B11E2">
      <w:pPr>
        <w:pStyle w:val="Heading3"/>
      </w:pPr>
      <w:bookmarkStart w:id="15" w:name="_Toc201057826"/>
      <w:r w:rsidRPr="008B3275">
        <w:rPr>
          <w:lang w:eastAsia="en-GB"/>
        </w:rPr>
        <w:t>Award by the Accountant</w:t>
      </w:r>
      <w:bookmarkEnd w:id="15"/>
    </w:p>
    <w:p w14:paraId="34B2EF64" w14:textId="018CF0A6" w:rsidR="003D00DE" w:rsidRPr="008B3275" w:rsidRDefault="003D00DE" w:rsidP="00B16B89">
      <w:pPr>
        <w:spacing w:before="240" w:after="240"/>
      </w:pPr>
      <w:r w:rsidRPr="008B3275">
        <w:t xml:space="preserve">On awarding bankruptcy on a debtor </w:t>
      </w:r>
      <w:proofErr w:type="gramStart"/>
      <w:r w:rsidRPr="008B3275">
        <w:t>application</w:t>
      </w:r>
      <w:proofErr w:type="gramEnd"/>
      <w:r w:rsidRPr="008B3275">
        <w:t xml:space="preserve"> the </w:t>
      </w:r>
      <w:proofErr w:type="gramStart"/>
      <w:r w:rsidRPr="008B3275">
        <w:t>Accountant</w:t>
      </w:r>
      <w:proofErr w:type="gramEnd"/>
      <w:r w:rsidRPr="008B3275">
        <w:t xml:space="preserve"> must send a certified copy of the determination of the application to the Keeper. This role is undertaken by the </w:t>
      </w:r>
      <w:r w:rsidR="00C644A6">
        <w:t>Debt Solutions Initial Applications</w:t>
      </w:r>
      <w:r w:rsidR="00B55D17" w:rsidRPr="008B3275">
        <w:t xml:space="preserve"> team </w:t>
      </w:r>
      <w:r w:rsidRPr="008B3275">
        <w:t xml:space="preserve">on behalf of the </w:t>
      </w:r>
      <w:proofErr w:type="gramStart"/>
      <w:r w:rsidRPr="008B3275">
        <w:t>Accountant</w:t>
      </w:r>
      <w:proofErr w:type="gramEnd"/>
      <w:r w:rsidRPr="008B3275">
        <w:t xml:space="preserve">. A check of the inhibition tab of the case on BASYS should be made to ensure the order has been registered. If </w:t>
      </w:r>
      <w:proofErr w:type="gramStart"/>
      <w:r w:rsidRPr="008B3275">
        <w:t>required</w:t>
      </w:r>
      <w:proofErr w:type="gramEnd"/>
      <w:r w:rsidRPr="008B3275">
        <w:t xml:space="preserve">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16" w:name="_Toc201057827"/>
      <w:r w:rsidRPr="008B3275">
        <w:rPr>
          <w:lang w:eastAsia="en-GB"/>
        </w:rPr>
        <w:t xml:space="preserve">Recording of an award by the </w:t>
      </w:r>
      <w:proofErr w:type="gramStart"/>
      <w:r w:rsidRPr="008B3275">
        <w:rPr>
          <w:lang w:eastAsia="en-GB"/>
        </w:rPr>
        <w:t>Accountant</w:t>
      </w:r>
      <w:bookmarkEnd w:id="16"/>
      <w:proofErr w:type="gramEnd"/>
    </w:p>
    <w:p w14:paraId="3BED7BCD" w14:textId="343D1E05" w:rsidR="00B17FC9" w:rsidRPr="008B3275" w:rsidRDefault="00B17FC9" w:rsidP="00B16B89">
      <w:pPr>
        <w:spacing w:before="240" w:after="240"/>
      </w:pPr>
      <w:r w:rsidRPr="008B3275">
        <w:t xml:space="preserve">When an award is made by the sheriff, or the </w:t>
      </w:r>
      <w:proofErr w:type="gramStart"/>
      <w:r w:rsidRPr="008B3275">
        <w:t>Accountant</w:t>
      </w:r>
      <w:proofErr w:type="gramEnd"/>
      <w:r w:rsidRPr="008B3275">
        <w:t>, the details are recorded on the Register of Insolvencies (ROI). See Appendix A for the information shown.</w:t>
      </w:r>
    </w:p>
    <w:p w14:paraId="5431DFB8" w14:textId="4368FBD5" w:rsidR="00B17FC9" w:rsidRPr="008B3275" w:rsidRDefault="00B17FC9" w:rsidP="00B16B89">
      <w:pPr>
        <w:spacing w:before="240" w:after="240"/>
      </w:pPr>
      <w:r w:rsidRPr="008B3275">
        <w:t xml:space="preserve">This role is undertaken by </w:t>
      </w:r>
      <w:r w:rsidR="00FB1771" w:rsidRPr="008B3275">
        <w:t xml:space="preserve">the </w:t>
      </w:r>
      <w:r w:rsidR="00C644A6">
        <w:t>Debt Solution Initial Applications</w:t>
      </w:r>
      <w:r w:rsidRPr="008B3275">
        <w:t xml:space="preserve"> </w:t>
      </w:r>
      <w:r w:rsidR="001A16C8" w:rsidRPr="008B3275">
        <w:t xml:space="preserve">team </w:t>
      </w:r>
      <w:r w:rsidRPr="008B3275">
        <w:t xml:space="preserve">on behalf of the </w:t>
      </w:r>
      <w:proofErr w:type="gramStart"/>
      <w:r w:rsidRPr="008B3275">
        <w:t>Accountant</w:t>
      </w:r>
      <w:proofErr w:type="gramEnd"/>
      <w:r w:rsidRPr="008B3275">
        <w: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14"/>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17" w:name="_Toc201057828"/>
      <w:r w:rsidRPr="008B3275">
        <w:rPr>
          <w:lang w:eastAsia="en-GB"/>
        </w:rPr>
        <w:t>Advertising the award</w:t>
      </w:r>
      <w:bookmarkEnd w:id="17"/>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 xml:space="preserve">For the cost of an advertisement in any other publication to be a cost of the debtor’s estate an explanation must be provided to the commissioner, or the </w:t>
      </w:r>
      <w:proofErr w:type="gramStart"/>
      <w:r w:rsidRPr="008B3275">
        <w:t>Accountant</w:t>
      </w:r>
      <w:proofErr w:type="gramEnd"/>
      <w:r w:rsidRPr="008B3275">
        <w:t>, when requesting the determination of the outlay.</w:t>
      </w:r>
    </w:p>
    <w:p w14:paraId="57DF8A61" w14:textId="52B6B7C4" w:rsidR="0027499E" w:rsidRPr="008B3275" w:rsidRDefault="0027499E" w:rsidP="008B11E2">
      <w:pPr>
        <w:pStyle w:val="Heading2"/>
        <w:rPr>
          <w:lang w:eastAsia="en-GB"/>
        </w:rPr>
      </w:pPr>
      <w:bookmarkStart w:id="18" w:name="_Toc201057829"/>
      <w:r w:rsidRPr="008B3275">
        <w:rPr>
          <w:lang w:eastAsia="en-GB"/>
        </w:rPr>
        <w:t>Recall of sequestration</w:t>
      </w:r>
      <w:bookmarkEnd w:id="18"/>
    </w:p>
    <w:p w14:paraId="2E4E1678" w14:textId="1520DE08" w:rsidR="004C491B" w:rsidRPr="008B3275" w:rsidRDefault="004C491B" w:rsidP="00B16B89">
      <w:pPr>
        <w:spacing w:before="240" w:after="240"/>
        <w:rPr>
          <w:lang w:eastAsia="en-GB"/>
        </w:rPr>
      </w:pPr>
      <w:r w:rsidRPr="008B3275">
        <w:rPr>
          <w:lang w:eastAsia="en-GB"/>
        </w:rPr>
        <w:t xml:space="preserve">Sections 29 and 31 of the Act allows the following to present a petition to court, or make an application to the </w:t>
      </w:r>
      <w:proofErr w:type="gramStart"/>
      <w:r w:rsidRPr="008B3275">
        <w:rPr>
          <w:lang w:eastAsia="en-GB"/>
        </w:rPr>
        <w:t>Accountant</w:t>
      </w:r>
      <w:proofErr w:type="gramEnd"/>
      <w:r w:rsidRPr="008B3275">
        <w:rPr>
          <w:lang w:eastAsia="en-GB"/>
        </w:rPr>
        <w: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1A262B6D" w14:textId="455CA2D4" w:rsidR="00AE2E39" w:rsidRPr="008B3275" w:rsidRDefault="004C491B" w:rsidP="00AE2E39">
      <w:pPr>
        <w:spacing w:before="240" w:after="240"/>
        <w:rPr>
          <w:lang w:eastAsia="en-GB"/>
        </w:rPr>
      </w:pPr>
      <w:r w:rsidRPr="008B3275">
        <w:rPr>
          <w:lang w:eastAsia="en-GB"/>
        </w:rPr>
        <w:t>The effect of recall is, so far as practicable, to restore the debtor and any other person affected by the bankruptcy to the position the debtor or</w:t>
      </w:r>
      <w:proofErr w:type="gramStart"/>
      <w:r w:rsidRPr="008B3275">
        <w:rPr>
          <w:lang w:eastAsia="en-GB"/>
        </w:rPr>
        <w:t>, as the case may be, the</w:t>
      </w:r>
      <w:proofErr w:type="gramEnd"/>
      <w:r w:rsidRPr="008B3275">
        <w:rPr>
          <w:lang w:eastAsia="en-GB"/>
        </w:rPr>
        <w:t xml:space="preserv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 xml:space="preserve">invalidate any transaction </w:t>
      </w:r>
      <w:proofErr w:type="gramStart"/>
      <w:r w:rsidRPr="008B3275">
        <w:rPr>
          <w:lang w:eastAsia="en-GB"/>
        </w:rPr>
        <w:t>entered into</w:t>
      </w:r>
      <w:proofErr w:type="gramEnd"/>
      <w:r w:rsidRPr="008B3275">
        <w:rPr>
          <w:lang w:eastAsia="en-GB"/>
        </w:rPr>
        <w:t xml:space="preserve">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19" w:name="_Toc201057830"/>
      <w:r w:rsidRPr="008B3275">
        <w:rPr>
          <w:lang w:eastAsia="en-GB"/>
        </w:rPr>
        <w:t>Recall petition to court</w:t>
      </w:r>
      <w:bookmarkEnd w:id="19"/>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20" w:name="_Toc201057831"/>
      <w:bookmarkStart w:id="21" w:name="_Hlk167358263"/>
      <w:r w:rsidRPr="008B3275">
        <w:rPr>
          <w:lang w:eastAsia="en-GB"/>
        </w:rPr>
        <w:t>Actions of AiB upon receipt of the petition</w:t>
      </w:r>
      <w:bookmarkEnd w:id="20"/>
    </w:p>
    <w:p w14:paraId="097C9AF2" w14:textId="3208F4D4" w:rsidR="00CB6F60" w:rsidRPr="008B3275" w:rsidRDefault="000D7A03" w:rsidP="00B16B89">
      <w:pPr>
        <w:spacing w:before="240" w:after="240"/>
        <w:rPr>
          <w:lang w:eastAsia="en-GB"/>
        </w:rPr>
      </w:pPr>
      <w:r w:rsidRPr="008B3275">
        <w:rPr>
          <w:lang w:eastAsia="en-GB"/>
        </w:rPr>
        <w:t xml:space="preserve">This function is carried out by the </w:t>
      </w:r>
      <w:r w:rsidR="00C644A6">
        <w:rPr>
          <w:lang w:eastAsia="en-GB"/>
        </w:rPr>
        <w:t>Registrations and Bankruptcy Restrictions</w:t>
      </w:r>
      <w:r w:rsidR="00FB1771" w:rsidRPr="008B3275">
        <w:rPr>
          <w:lang w:eastAsia="en-GB"/>
        </w:rPr>
        <w:t xml:space="preserve"> team </w:t>
      </w:r>
      <w:r w:rsidRPr="008B3275">
        <w:rPr>
          <w:lang w:eastAsia="en-GB"/>
        </w:rPr>
        <w:t xml:space="preserve">on behalf of the </w:t>
      </w:r>
      <w:proofErr w:type="gramStart"/>
      <w:r w:rsidRPr="008B3275">
        <w:rPr>
          <w:lang w:eastAsia="en-GB"/>
        </w:rPr>
        <w:t>Accountant</w:t>
      </w:r>
      <w:proofErr w:type="gramEnd"/>
      <w:r w:rsidRPr="008B3275">
        <w:rPr>
          <w:lang w:eastAsia="en-GB"/>
        </w:rPr>
        <w: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22" w:name="_Toc201057832"/>
      <w:bookmarkEnd w:id="21"/>
      <w:r w:rsidRPr="008B3275">
        <w:rPr>
          <w:lang w:eastAsia="en-GB"/>
        </w:rPr>
        <w:t>Actions of the trustee</w:t>
      </w:r>
      <w:bookmarkEnd w:id="22"/>
    </w:p>
    <w:p w14:paraId="7DBFF72A" w14:textId="1D99374C" w:rsidR="00CB6F60" w:rsidRPr="008B3275" w:rsidRDefault="000D7A03" w:rsidP="00B16B89">
      <w:pPr>
        <w:spacing w:before="240" w:after="240"/>
        <w:rPr>
          <w:lang w:eastAsia="en-GB"/>
        </w:rPr>
      </w:pPr>
      <w:r w:rsidRPr="008B3275">
        <w:rPr>
          <w:lang w:eastAsia="en-GB"/>
        </w:rPr>
        <w:t xml:space="preserve">In the opinion of the </w:t>
      </w:r>
      <w:proofErr w:type="gramStart"/>
      <w:r w:rsidRPr="008B3275">
        <w:rPr>
          <w:lang w:eastAsia="en-GB"/>
        </w:rPr>
        <w:t>Accountant</w:t>
      </w:r>
      <w:proofErr w:type="gramEnd"/>
      <w:r w:rsidRPr="008B3275">
        <w:rPr>
          <w:lang w:eastAsia="en-GB"/>
        </w:rPr>
        <w:t xml:space="preserve"> the trustee has a duty to the general body of creditors to consider and represent their interests. </w:t>
      </w:r>
      <w:proofErr w:type="gramStart"/>
      <w:r w:rsidRPr="008B3275">
        <w:rPr>
          <w:lang w:eastAsia="en-GB"/>
        </w:rPr>
        <w:t>Also</w:t>
      </w:r>
      <w:proofErr w:type="gramEnd"/>
      <w:r w:rsidRPr="008B3275">
        <w:rPr>
          <w:lang w:eastAsia="en-GB"/>
        </w:rPr>
        <w:t xml:space="preserve"> in the trustee’s capacity as an officer of the court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23" w:name="_Toc201057833"/>
      <w:r w:rsidRPr="008B3275">
        <w:rPr>
          <w:lang w:eastAsia="en-GB"/>
        </w:rPr>
        <w:t>Actions of the court</w:t>
      </w:r>
      <w:bookmarkEnd w:id="23"/>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proofErr w:type="gramStart"/>
      <w:r w:rsidRPr="008B3275">
        <w:rPr>
          <w:lang w:eastAsia="en-GB"/>
        </w:rPr>
        <w:t>the majority of</w:t>
      </w:r>
      <w:proofErr w:type="gramEnd"/>
      <w:r w:rsidRPr="008B3275">
        <w:rPr>
          <w:lang w:eastAsia="en-GB"/>
        </w:rPr>
        <w:t xml:space="preserve"> the creditors reside in a country other than </w:t>
      </w:r>
      <w:proofErr w:type="gramStart"/>
      <w:r w:rsidRPr="008B3275">
        <w:rPr>
          <w:lang w:eastAsia="en-GB"/>
        </w:rPr>
        <w:t>Scotland</w:t>
      </w:r>
      <w:proofErr w:type="gramEnd"/>
      <w:r w:rsidRPr="008B3275">
        <w:rPr>
          <w:lang w:eastAsia="en-GB"/>
        </w:rPr>
        <w:t xml:space="preserve">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 xml:space="preserve">may make provision for the payment of a petitioning creditors </w:t>
      </w:r>
      <w:proofErr w:type="gramStart"/>
      <w:r w:rsidRPr="008B3275">
        <w:rPr>
          <w:lang w:eastAsia="en-GB"/>
        </w:rPr>
        <w:t>expenses</w:t>
      </w:r>
      <w:proofErr w:type="gramEnd"/>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2B7444">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24" w:name="_Toc201057834"/>
      <w:bookmarkStart w:id="25" w:name="_Hlk167358349"/>
      <w:r w:rsidRPr="008B3275">
        <w:rPr>
          <w:lang w:eastAsia="en-GB"/>
        </w:rPr>
        <w:t>Actions of AiB on receipt of a recall interlocutor</w:t>
      </w:r>
      <w:bookmarkEnd w:id="24"/>
    </w:p>
    <w:p w14:paraId="4E959EF9" w14:textId="6B38B57E" w:rsidR="000D7A03" w:rsidRPr="008B3275" w:rsidRDefault="00FB1771" w:rsidP="00B16B89">
      <w:pPr>
        <w:spacing w:before="240" w:after="240"/>
        <w:rPr>
          <w:lang w:eastAsia="en-GB"/>
        </w:rPr>
      </w:pPr>
      <w:r w:rsidRPr="008B3275">
        <w:rPr>
          <w:lang w:eastAsia="en-GB"/>
        </w:rPr>
        <w:t xml:space="preserve">The </w:t>
      </w:r>
      <w:r w:rsidR="00C644A6">
        <w:rPr>
          <w:lang w:eastAsia="en-GB"/>
        </w:rPr>
        <w:t xml:space="preserve">Registrations and Bankruptcy Restrictions </w:t>
      </w:r>
      <w:r w:rsidRPr="008B3275">
        <w:rPr>
          <w:lang w:eastAsia="en-GB"/>
        </w:rPr>
        <w:t>team</w:t>
      </w:r>
      <w:r w:rsidR="000D7A03" w:rsidRPr="008B3275">
        <w:rPr>
          <w:lang w:eastAsia="en-GB"/>
        </w:rPr>
        <w:t xml:space="preserve"> will register the details of the interlocutor in the Register of Insolvencies.</w:t>
      </w:r>
    </w:p>
    <w:bookmarkEnd w:id="25"/>
    <w:p w14:paraId="5D00A25A" w14:textId="7C45F86A" w:rsidR="000D7A03" w:rsidRPr="008B3275" w:rsidRDefault="000D7A03" w:rsidP="00B16B89">
      <w:pPr>
        <w:spacing w:before="240" w:after="240"/>
        <w:rPr>
          <w:lang w:eastAsia="en-GB"/>
        </w:rPr>
      </w:pPr>
      <w:r w:rsidRPr="008B3275">
        <w:rPr>
          <w:lang w:eastAsia="en-GB"/>
        </w:rPr>
        <w:t>When ordered, the 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lastRenderedPageBreak/>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26" w:name="_Toc201057835"/>
      <w:bookmarkStart w:id="27" w:name="_Hlk191292699"/>
      <w:bookmarkStart w:id="28" w:name="_Hlk167358425"/>
      <w:r w:rsidRPr="008B3275">
        <w:t>Recall application to The Accountant</w:t>
      </w:r>
      <w:bookmarkEnd w:id="26"/>
    </w:p>
    <w:bookmarkEnd w:id="27"/>
    <w:p w14:paraId="685D5F02" w14:textId="2E6A20CF" w:rsidR="00C857E2" w:rsidRPr="008B3275" w:rsidRDefault="004E2071" w:rsidP="00B16B89">
      <w:pPr>
        <w:spacing w:before="240" w:after="240"/>
      </w:pPr>
      <w:r w:rsidRPr="008B3275">
        <w:t xml:space="preserve">An application for recall to the </w:t>
      </w:r>
      <w:proofErr w:type="gramStart"/>
      <w:r w:rsidRPr="008B3275">
        <w:t>Accountant</w:t>
      </w:r>
      <w:proofErr w:type="gramEnd"/>
      <w:r w:rsidRPr="008B3275">
        <w:t xml:space="preserve"> is made under section 31 of the Act and the procedure to be followed is laid down in sections 32 to 34 of the Act.</w:t>
      </w:r>
      <w:r w:rsidR="00873B2D" w:rsidRPr="008B3275">
        <w:t xml:space="preserve">  </w:t>
      </w:r>
      <w:bookmarkStart w:id="29" w:name="_Hlk201660198"/>
      <w:r w:rsidR="00873B2D" w:rsidRPr="008B3275">
        <w:t xml:space="preserve">Consideration must also be given to section </w:t>
      </w:r>
      <w:proofErr w:type="spellStart"/>
      <w:r w:rsidR="00873B2D" w:rsidRPr="008B3275">
        <w:t>37A</w:t>
      </w:r>
      <w:proofErr w:type="spellEnd"/>
      <w:r w:rsidR="00873B2D" w:rsidRPr="008B3275">
        <w:t xml:space="preserve"> of the Act.</w:t>
      </w:r>
    </w:p>
    <w:bookmarkEnd w:id="29"/>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005F73B2" w:rsidR="00C857E2" w:rsidRPr="008B3275" w:rsidRDefault="004E2071" w:rsidP="00B16B89">
      <w:pPr>
        <w:spacing w:before="240" w:after="240"/>
      </w:pPr>
      <w:r w:rsidRPr="008B3275">
        <w:t xml:space="preserve">This function is carried out by </w:t>
      </w:r>
      <w:r w:rsidR="00FB1771" w:rsidRPr="008B3275">
        <w:t xml:space="preserve">the </w:t>
      </w:r>
      <w:r w:rsidR="00C644A6">
        <w:rPr>
          <w:lang w:eastAsia="en-GB"/>
        </w:rPr>
        <w:t xml:space="preserve">Registrations and Bankruptcy Restrictions </w:t>
      </w:r>
      <w:r w:rsidR="00FB1771" w:rsidRPr="008B3275">
        <w:t>team</w:t>
      </w:r>
      <w:r w:rsidRPr="008B3275">
        <w:t xml:space="preserve"> on behalf of the </w:t>
      </w:r>
      <w:proofErr w:type="gramStart"/>
      <w:r w:rsidRPr="008B3275">
        <w:t>Accountant</w:t>
      </w:r>
      <w:proofErr w:type="gramEnd"/>
      <w:r w:rsidRPr="008B3275">
        <w:t>.</w:t>
      </w:r>
    </w:p>
    <w:p w14:paraId="17D3D0E3" w14:textId="3BCDB57B" w:rsidR="00AE2E39" w:rsidRPr="008B3275" w:rsidRDefault="004E2071" w:rsidP="00AE2E39">
      <w:pPr>
        <w:spacing w:before="240" w:after="240"/>
      </w:pPr>
      <w:bookmarkStart w:id="30" w:name="_Hlk168314507"/>
      <w:bookmarkEnd w:id="28"/>
      <w:r w:rsidRPr="008B3275">
        <w:t xml:space="preserve">An application must be made on a </w:t>
      </w:r>
      <w:hyperlink r:id="rId24" w:history="1">
        <w:r w:rsidRPr="008B3275">
          <w:rPr>
            <w:rStyle w:val="Hyperlink"/>
            <w:color w:val="auto"/>
          </w:rPr>
          <w:t>Form 1</w:t>
        </w:r>
      </w:hyperlink>
      <w:r w:rsidRPr="008B3275">
        <w:t xml:space="preserve"> of the Applications and Decisions Regulation</w:t>
      </w:r>
      <w:bookmarkEnd w:id="30"/>
      <w:r w:rsidR="00A12286" w:rsidRPr="008B3275">
        <w:t xml:space="preserve">.  </w:t>
      </w:r>
      <w:bookmarkStart w:id="31" w:name="_Hlk201660244"/>
      <w:r w:rsidR="00A12286" w:rsidRPr="008B3275">
        <w:t xml:space="preserve">If the trustee is submitting the application, this should be </w:t>
      </w:r>
      <w:r w:rsidR="00C907A7" w:rsidRPr="008B3275">
        <w:t xml:space="preserve">completed </w:t>
      </w:r>
      <w:r w:rsidR="00A12286" w:rsidRPr="008B3275">
        <w:t>on BASYS.</w:t>
      </w:r>
      <w:bookmarkEnd w:id="31"/>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 xml:space="preserve">At the same time as applying to the </w:t>
      </w:r>
      <w:proofErr w:type="gramStart"/>
      <w:r w:rsidRPr="008B3275">
        <w:t>Accountant</w:t>
      </w:r>
      <w:proofErr w:type="gramEnd"/>
      <w:r w:rsidRPr="008B3275">
        <w:t xml:space="preserve">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lastRenderedPageBreak/>
        <w:t>any person who was a petitioner for or concurred in a debtor application for the bankruptcy</w:t>
      </w:r>
    </w:p>
    <w:p w14:paraId="2C925161" w14:textId="41102F3F" w:rsidR="004E2071" w:rsidRPr="008B3275" w:rsidRDefault="004E2071" w:rsidP="00B16B89">
      <w:pPr>
        <w:spacing w:before="240" w:after="240"/>
      </w:pPr>
      <w:bookmarkStart w:id="32" w:name="_Hlk167358480"/>
      <w:r w:rsidRPr="008B3275">
        <w:t xml:space="preserve">A notice with the application must inform the recipient of their right to make written representations to </w:t>
      </w:r>
      <w:r w:rsidR="00CB5926" w:rsidRPr="008B3275">
        <w:t xml:space="preserve">the </w:t>
      </w:r>
      <w:r w:rsidR="00C644A6">
        <w:rPr>
          <w:lang w:eastAsia="en-GB"/>
        </w:rPr>
        <w:t xml:space="preserve">Registrations and Bankruptcy Restrictions </w:t>
      </w:r>
      <w:r w:rsidR="00CB5926" w:rsidRPr="008B3275">
        <w:t>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33" w:name="_Toc201057836"/>
      <w:bookmarkEnd w:id="32"/>
      <w:r w:rsidRPr="008B3275">
        <w:t>Initial actions of the trustee</w:t>
      </w:r>
      <w:bookmarkEnd w:id="33"/>
      <w:r w:rsidRPr="008B3275">
        <w:t> </w:t>
      </w:r>
    </w:p>
    <w:p w14:paraId="5113C9BA" w14:textId="1CD28F0E" w:rsidR="00C857E2" w:rsidRPr="008B3275" w:rsidRDefault="004E2071" w:rsidP="00B16B89">
      <w:pPr>
        <w:spacing w:before="240" w:after="240"/>
      </w:pPr>
      <w:r w:rsidRPr="008B3275">
        <w:t xml:space="preserve">When the application is made by the </w:t>
      </w:r>
      <w:proofErr w:type="gramStart"/>
      <w:r w:rsidRPr="008B3275">
        <w:t>trustee</w:t>
      </w:r>
      <w:proofErr w:type="gramEnd"/>
      <w:r w:rsidRPr="008B3275">
        <w:t xml:space="preserv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 xml:space="preserve">The notification should advise the creditor they must, if they have not already done so, submit a claim within 14 days of the notification </w:t>
      </w:r>
      <w:proofErr w:type="gramStart"/>
      <w:r w:rsidRPr="008B3275">
        <w:t>in order to</w:t>
      </w:r>
      <w:proofErr w:type="gramEnd"/>
      <w:r w:rsidRPr="008B3275">
        <w:t xml:space="preserve">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5" w:tooltip="18.3 Power to cure defects" w:history="1">
        <w:r w:rsidRPr="008B3275">
          <w:rPr>
            <w:rStyle w:val="Hyperlink"/>
            <w:color w:val="auto"/>
          </w:rPr>
          <w:t>section 18.3)</w:t>
        </w:r>
      </w:hyperlink>
      <w:r w:rsidRPr="008B3275">
        <w:t>.</w:t>
      </w:r>
    </w:p>
    <w:p w14:paraId="44540810" w14:textId="6FB89257" w:rsidR="00C857E2" w:rsidRPr="008B3275" w:rsidRDefault="004E2071" w:rsidP="00B16B89">
      <w:pPr>
        <w:spacing w:before="240" w:after="240"/>
      </w:pPr>
      <w:bookmarkStart w:id="34" w:name="_Hlk201664451"/>
      <w:bookmarkStart w:id="35" w:name="_Hlk167358569"/>
      <w:r w:rsidRPr="008B3275">
        <w:t xml:space="preserve">The trustee must prepare and submit to </w:t>
      </w:r>
      <w:r w:rsidR="00FB1771" w:rsidRPr="008B3275">
        <w:t xml:space="preserve">the </w:t>
      </w:r>
      <w:r w:rsidR="00C644A6">
        <w:rPr>
          <w:lang w:eastAsia="en-GB"/>
        </w:rPr>
        <w:t xml:space="preserve">Registrations and Bankruptcy Restrictions </w:t>
      </w:r>
      <w:r w:rsidR="00FB1771" w:rsidRPr="008B3275">
        <w:t>team</w:t>
      </w:r>
      <w:r w:rsidRPr="008B3275">
        <w:t xml:space="preserve"> </w:t>
      </w:r>
      <w:bookmarkEnd w:id="34"/>
      <w:r w:rsidRPr="008B3275">
        <w:t xml:space="preserve">the statement at the same time as they </w:t>
      </w:r>
      <w:proofErr w:type="gramStart"/>
      <w:r w:rsidRPr="008B3275">
        <w:t>makes</w:t>
      </w:r>
      <w:proofErr w:type="gramEnd"/>
      <w:r w:rsidRPr="008B3275">
        <w:t xml:space="preserve"> the application under section 31, or when the application is made by another person, before the expiry of the period of 21 days beginning with the day on which the notice is given.</w:t>
      </w:r>
    </w:p>
    <w:bookmarkEnd w:id="35"/>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 xml:space="preserve">a declaration that the debtor has agreed to the interim trustee and trustee’s claim for outlays and remuneration. This will include those incurred and yet to be incurred. The </w:t>
      </w:r>
      <w:proofErr w:type="gramStart"/>
      <w:r w:rsidRPr="008B3275">
        <w:t>Accountant</w:t>
      </w:r>
      <w:proofErr w:type="gramEnd"/>
      <w:r w:rsidRPr="008B3275">
        <w:t xml:space="preserve">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lastRenderedPageBreak/>
        <w:t xml:space="preserve">state </w:t>
      </w:r>
      <w:proofErr w:type="gramStart"/>
      <w:r w:rsidRPr="008B3275">
        <w:t>whether or not</w:t>
      </w:r>
      <w:proofErr w:type="gramEnd"/>
      <w:r w:rsidRPr="008B3275">
        <w:t xml:space="preserve">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 xml:space="preserve">any interest payable on the debtor’s debts in accordance with Section </w:t>
      </w:r>
      <w:proofErr w:type="spellStart"/>
      <w:r w:rsidRPr="008B3275">
        <w:t>37A</w:t>
      </w:r>
      <w:proofErr w:type="spellEnd"/>
      <w:r w:rsidRPr="008B3275">
        <w:t xml:space="preserve">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6"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77777777" w:rsidR="00C857E2" w:rsidRPr="008B3275" w:rsidRDefault="004E2071" w:rsidP="00B16B89">
      <w:pPr>
        <w:pStyle w:val="ListParagraph"/>
        <w:numPr>
          <w:ilvl w:val="0"/>
          <w:numId w:val="19"/>
        </w:numPr>
        <w:spacing w:before="240" w:after="240"/>
        <w:contextualSpacing w:val="0"/>
      </w:pPr>
      <w:r w:rsidRPr="008B3275">
        <w:t>when the debts have not been paid indicate whether, in the opinion of the trustee, the debtor’s assets are likely to be sufficient to pay the debts in full within eight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7"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36" w:name="_Toc201057837"/>
      <w:bookmarkStart w:id="37" w:name="_Hlk168314711"/>
      <w:r w:rsidRPr="008B3275">
        <w:t>Trustee's remuneration and outlays not agreed</w:t>
      </w:r>
      <w:bookmarkEnd w:id="36"/>
    </w:p>
    <w:p w14:paraId="0AC06ACA" w14:textId="669CA09C" w:rsidR="00C857E2" w:rsidRPr="008B3275" w:rsidRDefault="004E2071" w:rsidP="00B16B89">
      <w:pPr>
        <w:spacing w:before="240" w:after="240"/>
      </w:pPr>
      <w:r w:rsidRPr="008B3275">
        <w:t xml:space="preserve">When the trustee and debtor have been unable to agree the amount of the outlays and remuneration the </w:t>
      </w:r>
      <w:proofErr w:type="gramStart"/>
      <w:r w:rsidRPr="008B3275">
        <w:t>Accountant</w:t>
      </w:r>
      <w:proofErr w:type="gramEnd"/>
      <w:r w:rsidRPr="008B3275">
        <w:t xml:space="preserve"> will determine the amount to be paid.</w:t>
      </w:r>
    </w:p>
    <w:p w14:paraId="6DD593C6" w14:textId="3101E3EC" w:rsidR="00C857E2" w:rsidRPr="008B3275" w:rsidRDefault="004E2071" w:rsidP="00B16B89">
      <w:pPr>
        <w:spacing w:before="240" w:after="240"/>
      </w:pPr>
      <w:r w:rsidRPr="008B3275">
        <w:t>The debtor should be advised the determination fee set by</w:t>
      </w:r>
      <w:r w:rsidR="005E17F5" w:rsidRPr="008B3275">
        <w:t xml:space="preserve"> the</w:t>
      </w:r>
      <w:r w:rsidRPr="008B3275">
        <w:t> </w:t>
      </w:r>
      <w:bookmarkStart w:id="38"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38"/>
      <w:r w:rsidRPr="008B3275">
        <w:t> will be charged and must be paid by the debtor as an outlay of the bankruptcy before recall is granted.</w:t>
      </w:r>
    </w:p>
    <w:p w14:paraId="75DCB3A0" w14:textId="7995DF60" w:rsidR="00C12002" w:rsidRPr="008B3275" w:rsidRDefault="004E2071" w:rsidP="00B16B89">
      <w:pPr>
        <w:spacing w:before="240" w:after="240"/>
      </w:pPr>
      <w:r w:rsidRPr="008B3275">
        <w:lastRenderedPageBreak/>
        <w:t xml:space="preserve">This function will be carried out by the Accounts </w:t>
      </w:r>
      <w:proofErr w:type="gramStart"/>
      <w:r w:rsidRPr="008B3275">
        <w:t>Team</w:t>
      </w:r>
      <w:proofErr w:type="gramEnd"/>
      <w:r w:rsidRPr="008B3275">
        <w:t xml:space="preserve"> and the audit and determination will be carried out in accordance with section 133 of the Act. See </w:t>
      </w:r>
      <w:hyperlink r:id="rId28" w:tooltip="13. Accounts" w:history="1">
        <w:r w:rsidRPr="008B3275">
          <w:rPr>
            <w:rStyle w:val="Hyperlink"/>
            <w:color w:val="auto"/>
          </w:rPr>
          <w:t>section 13</w:t>
        </w:r>
      </w:hyperlink>
      <w:r w:rsidRPr="008B3275">
        <w:t> for more information.</w:t>
      </w:r>
    </w:p>
    <w:bookmarkEnd w:id="37"/>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6D1D453E" w:rsidR="004148DF" w:rsidRPr="008B3275" w:rsidRDefault="004E2071" w:rsidP="00B16B89">
      <w:pPr>
        <w:spacing w:before="240" w:after="240"/>
      </w:pPr>
      <w:r w:rsidRPr="008B3275">
        <w:t>The Accounts team must, before the expiry of 28 days from date the statement was due, issue a determination fixing the amount of the outlays and remuneration payable to the trustee and the determination is subject to usual appeal process. See </w:t>
      </w:r>
      <w:hyperlink r:id="rId29" w:tooltip="13.13 Entitlement to remuneration" w:history="1">
        <w:r w:rsidRPr="008B3275">
          <w:rPr>
            <w:rStyle w:val="Hyperlink"/>
            <w:color w:val="auto"/>
          </w:rPr>
          <w:t>section 13.13</w:t>
        </w:r>
      </w:hyperlink>
      <w:r w:rsidRPr="008B3275">
        <w:t>.</w:t>
      </w:r>
    </w:p>
    <w:p w14:paraId="1F8CB880" w14:textId="16F64061" w:rsidR="002F156F" w:rsidRPr="008B3275" w:rsidRDefault="004E2071" w:rsidP="008B11E2">
      <w:pPr>
        <w:pStyle w:val="Heading3"/>
      </w:pPr>
      <w:bookmarkStart w:id="39" w:name="_Toc201057838"/>
      <w:bookmarkStart w:id="40" w:name="_Hlk167358618"/>
      <w:r w:rsidRPr="008B3275">
        <w:t xml:space="preserve">Actions of </w:t>
      </w:r>
      <w:r w:rsidR="00FB1771" w:rsidRPr="008B3275">
        <w:t xml:space="preserve">the </w:t>
      </w:r>
      <w:r w:rsidR="00C644A6">
        <w:rPr>
          <w:lang w:eastAsia="en-GB"/>
        </w:rPr>
        <w:t xml:space="preserve">Registrations and Bankruptcy Restrictions </w:t>
      </w:r>
      <w:r w:rsidR="00FB1771" w:rsidRPr="008B3275">
        <w:t>Team</w:t>
      </w:r>
      <w:bookmarkEnd w:id="39"/>
    </w:p>
    <w:p w14:paraId="461340F5" w14:textId="300D33E0" w:rsidR="00AA2B63" w:rsidRPr="008B3275" w:rsidRDefault="00FB1771" w:rsidP="00B16B89">
      <w:pPr>
        <w:spacing w:before="240" w:after="240"/>
      </w:pPr>
      <w:r w:rsidRPr="008B3275">
        <w:t>The team</w:t>
      </w:r>
      <w:r w:rsidR="004E2071" w:rsidRPr="008B3275">
        <w:t xml:space="preserve"> will issue an invoice to the applicant. The fee to be applied can be found in </w:t>
      </w:r>
      <w:r w:rsidR="005E17F5" w:rsidRPr="008B3275">
        <w:t xml:space="preserve">the </w:t>
      </w:r>
      <w:hyperlink r:id="rId30" w:history="1">
        <w:r w:rsidR="005E17F5" w:rsidRPr="008B3275">
          <w:rPr>
            <w:rStyle w:val="Hyperlink"/>
            <w:color w:val="auto"/>
          </w:rPr>
          <w:t>Fees Order</w:t>
        </w:r>
      </w:hyperlink>
      <w:r w:rsidR="005E17F5" w:rsidRPr="008B3275">
        <w:rPr>
          <w:rStyle w:val="Hyperlink"/>
          <w:color w:val="auto"/>
        </w:rPr>
        <w:t>.</w:t>
      </w:r>
    </w:p>
    <w:bookmarkEnd w:id="40"/>
    <w:p w14:paraId="53CBF60D" w14:textId="4AD2F00E" w:rsidR="00AA2B63" w:rsidRPr="008B3275" w:rsidRDefault="004E2071" w:rsidP="00B16B89">
      <w:pPr>
        <w:spacing w:before="240" w:after="240"/>
      </w:pPr>
      <w:r w:rsidRPr="008B3275">
        <w:t xml:space="preserve">They will notify the trustee of receipt of the application at AiB and advise the date on which the first statement is due. However, the trustee should not wait for receipt of </w:t>
      </w:r>
      <w:r w:rsidRPr="008B3275">
        <w:lastRenderedPageBreak/>
        <w:t>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41"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41"/>
    <w:p w14:paraId="5395A720" w14:textId="18A4F6B0" w:rsidR="00AA2B63" w:rsidRPr="008B3275" w:rsidRDefault="004E2071" w:rsidP="00B16B89">
      <w:pPr>
        <w:spacing w:before="240" w:after="240"/>
      </w:pPr>
      <w:r w:rsidRPr="008B3275">
        <w:t xml:space="preserve">They may make any necessary enquiries of the applicant, or any person making representation. Any request will be made in writing and specify the </w:t>
      </w:r>
      <w:proofErr w:type="gramStart"/>
      <w:r w:rsidRPr="008B3275">
        <w:t>time period</w:t>
      </w:r>
      <w:proofErr w:type="gramEnd"/>
      <w:r w:rsidRPr="008B3275">
        <w:t xml:space="preserve">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2B7444">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42" w:name="_Toc201057839"/>
      <w:bookmarkStart w:id="43" w:name="_Hlk167358708"/>
      <w:r w:rsidRPr="008B3275">
        <w:t>Further action required by the trustee</w:t>
      </w:r>
      <w:bookmarkEnd w:id="42"/>
    </w:p>
    <w:bookmarkEnd w:id="43"/>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5AA9137D" w:rsidR="00AA2B63" w:rsidRPr="008B3275" w:rsidRDefault="004E2071" w:rsidP="00B16B89">
      <w:pPr>
        <w:spacing w:before="240" w:after="240"/>
      </w:pPr>
      <w:bookmarkStart w:id="44" w:name="_Hlk167358729"/>
      <w:r w:rsidRPr="008B3275">
        <w:t xml:space="preserve">The trustee must also update and resubmit their statement when the previous statement did not advise all debts had been paid in full. This second statement must be </w:t>
      </w:r>
      <w:r w:rsidR="00875A2A" w:rsidRPr="008B3275">
        <w:t>submitted to AiB no later than 8 weeks from the date the first statement was submitted.</w:t>
      </w:r>
    </w:p>
    <w:bookmarkEnd w:id="44"/>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lastRenderedPageBreak/>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w:t>
      </w:r>
      <w:proofErr w:type="spellStart"/>
      <w:r w:rsidRPr="008B3275">
        <w:t>37A</w:t>
      </w:r>
      <w:proofErr w:type="spellEnd"/>
      <w:r w:rsidRPr="008B3275">
        <w:t xml:space="preserve">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45" w:name="_Toc201057840"/>
      <w:bookmarkStart w:id="46" w:name="_Hlk167358773"/>
      <w:r w:rsidRPr="008B3275">
        <w:t>Actions of the Accountant</w:t>
      </w:r>
      <w:bookmarkEnd w:id="45"/>
      <w:r w:rsidRPr="008B3275">
        <w:t> </w:t>
      </w:r>
    </w:p>
    <w:bookmarkEnd w:id="46"/>
    <w:p w14:paraId="2011C8A7" w14:textId="513E4178" w:rsidR="00AA2B63" w:rsidRPr="008B3275" w:rsidRDefault="004E2071" w:rsidP="00B16B89">
      <w:pPr>
        <w:spacing w:before="240" w:after="240"/>
      </w:pPr>
      <w:r w:rsidRPr="008B3275">
        <w:t xml:space="preserve">Recall may be granted by the </w:t>
      </w:r>
      <w:proofErr w:type="gramStart"/>
      <w:r w:rsidRPr="008B3275">
        <w:t>Accountant</w:t>
      </w:r>
      <w:proofErr w:type="gramEnd"/>
      <w:r w:rsidRPr="008B3275">
        <w:t xml:space="preserve">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w:t>
      </w:r>
      <w:proofErr w:type="gramStart"/>
      <w:r w:rsidRPr="008B3275">
        <w:t>Accountant</w:t>
      </w:r>
      <w:proofErr w:type="gramEnd"/>
      <w:r w:rsidRPr="008B3275">
        <w:t xml:space="preserve"> may grant recall within 14 days of the day on which the appeal is finally determined or abandoned.</w:t>
      </w:r>
    </w:p>
    <w:p w14:paraId="1B84AEA3" w14:textId="7D3D38CF" w:rsidR="00AA2B63" w:rsidRPr="008B3275" w:rsidRDefault="004E2071" w:rsidP="00B16B89">
      <w:pPr>
        <w:spacing w:before="240" w:after="240"/>
      </w:pPr>
      <w:r w:rsidRPr="008B3275">
        <w:t xml:space="preserve">The </w:t>
      </w:r>
      <w:proofErr w:type="gramStart"/>
      <w:r w:rsidRPr="008B3275">
        <w:t>Accountant</w:t>
      </w:r>
      <w:proofErr w:type="gramEnd"/>
      <w:r w:rsidRPr="008B3275">
        <w:t xml:space="preserve">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 xml:space="preserve">(including any interest payable on the debtor’s debts in accordance with section </w:t>
      </w:r>
      <w:proofErr w:type="spellStart"/>
      <w:r w:rsidR="00875A2A" w:rsidRPr="008B3275">
        <w:t>37A</w:t>
      </w:r>
      <w:proofErr w:type="spellEnd"/>
      <w:r w:rsidR="00875A2A" w:rsidRPr="008B3275">
        <w:t xml:space="preserve"> of the Act and the interim trustee and trustee outlays and remuneration)</w:t>
      </w:r>
    </w:p>
    <w:p w14:paraId="25B4A5E5" w14:textId="4663E6A0" w:rsidR="00AA2B63" w:rsidRPr="008B3275" w:rsidRDefault="004E2071" w:rsidP="002B7444">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 xml:space="preserve">If the Accountant does not grant recall the bankruptcy is to continue but is to be subject to such conditions as the </w:t>
      </w:r>
      <w:proofErr w:type="gramStart"/>
      <w:r w:rsidRPr="008B3275">
        <w:t>Accountant</w:t>
      </w:r>
      <w:proofErr w:type="gramEnd"/>
      <w:r w:rsidRPr="008B3275">
        <w:t xml:space="preserve"> thinks fit</w:t>
      </w:r>
      <w:r w:rsidR="00F86A41" w:rsidRPr="008B3275">
        <w:t>.</w:t>
      </w:r>
    </w:p>
    <w:p w14:paraId="6D741DE9" w14:textId="293D45F3" w:rsidR="00AA2B63" w:rsidRPr="008B3275" w:rsidRDefault="004E2071" w:rsidP="00B16B89">
      <w:pPr>
        <w:spacing w:before="240" w:after="240"/>
      </w:pPr>
      <w:bookmarkStart w:id="47" w:name="_Hlk167358799"/>
      <w:r w:rsidRPr="008B3275">
        <w:t xml:space="preserve">Upon the determination of the application </w:t>
      </w:r>
      <w:r w:rsidR="00FB1771" w:rsidRPr="008B3275">
        <w:t>the team</w:t>
      </w:r>
      <w:r w:rsidRPr="008B3275">
        <w:t xml:space="preserve"> will notify:</w:t>
      </w:r>
    </w:p>
    <w:bookmarkEnd w:id="47"/>
    <w:p w14:paraId="7CA78CBC" w14:textId="77777777" w:rsidR="00AA2B63" w:rsidRPr="008B3275" w:rsidRDefault="004E2071" w:rsidP="00B16B89">
      <w:pPr>
        <w:pStyle w:val="ListParagraph"/>
        <w:numPr>
          <w:ilvl w:val="0"/>
          <w:numId w:val="24"/>
        </w:numPr>
        <w:spacing w:before="240" w:after="240"/>
        <w:contextualSpacing w:val="0"/>
      </w:pPr>
      <w:r w:rsidRPr="008B3275">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lastRenderedPageBreak/>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48"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48"/>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49" w:name="_Toc201057841"/>
      <w:r w:rsidRPr="008B3275">
        <w:t>Recall - review and appeal</w:t>
      </w:r>
      <w:bookmarkEnd w:id="49"/>
      <w:r w:rsidRPr="008B3275">
        <w:t> </w:t>
      </w:r>
    </w:p>
    <w:p w14:paraId="45451BE7" w14:textId="5739764C" w:rsidR="00AA2B63" w:rsidRPr="008B3275" w:rsidRDefault="004E2071" w:rsidP="00B16B89">
      <w:pPr>
        <w:spacing w:before="240" w:after="240"/>
      </w:pPr>
      <w:r w:rsidRPr="008B3275">
        <w:t xml:space="preserve">A review application can be made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DF31A26" w14:textId="12945AA9" w:rsidR="00E73359" w:rsidRPr="008B3275" w:rsidRDefault="004E207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lastRenderedPageBreak/>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50" w:name="_Toc201057842"/>
      <w:r w:rsidRPr="008B3275">
        <w:t>Effect of recall on a Bankruptcy Restrictions Order</w:t>
      </w:r>
      <w:bookmarkEnd w:id="50"/>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51" w:name="_Toc201057843"/>
      <w:r w:rsidRPr="008B3275">
        <w:t>Recall by the sheriff</w:t>
      </w:r>
      <w:bookmarkEnd w:id="51"/>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52" w:name="_Toc201057844"/>
      <w:r w:rsidRPr="008B3275">
        <w:t>Recall by the Accountant</w:t>
      </w:r>
      <w:bookmarkEnd w:id="52"/>
    </w:p>
    <w:p w14:paraId="185FE39A" w14:textId="77777777" w:rsidR="0019395E" w:rsidRPr="008B3275" w:rsidRDefault="0019395E" w:rsidP="00B16B89">
      <w:pPr>
        <w:spacing w:before="240" w:after="240"/>
      </w:pPr>
      <w:r w:rsidRPr="008B3275">
        <w:t xml:space="preserve">If an award of bankruptcy has been recalled by the </w:t>
      </w:r>
      <w:proofErr w:type="gramStart"/>
      <w:r w:rsidRPr="008B3275">
        <w:t>Accountant</w:t>
      </w:r>
      <w:proofErr w:type="gramEnd"/>
      <w:r w:rsidRPr="008B3275">
        <w:t xml:space="preserve"> they can revoke a BRO, or interim BRO, which is in force and cannot make any new applications for BRO.</w:t>
      </w:r>
    </w:p>
    <w:p w14:paraId="63D69EDD" w14:textId="77777777" w:rsidR="00DE3292" w:rsidRPr="008B3275" w:rsidRDefault="0019395E" w:rsidP="00B16B89">
      <w:pPr>
        <w:spacing w:before="240" w:after="240"/>
      </w:pPr>
      <w:r w:rsidRPr="008B3275">
        <w:t xml:space="preserve">When the Accountant refuses to revoke a BRO, or interim BRO, the debtor may apply to the </w:t>
      </w:r>
      <w:proofErr w:type="gramStart"/>
      <w:r w:rsidRPr="008B3275">
        <w:t>Accountant’s</w:t>
      </w:r>
      <w:proofErr w:type="gramEnd"/>
      <w:r w:rsidRPr="008B3275">
        <w:t xml:space="preserve"> independent review team.</w:t>
      </w:r>
    </w:p>
    <w:p w14:paraId="0ABEC99F" w14:textId="0F588C2D" w:rsidR="00DE3292" w:rsidRPr="008B3275" w:rsidRDefault="0019395E" w:rsidP="00B16B89">
      <w:pPr>
        <w:spacing w:before="240" w:after="240"/>
      </w:pPr>
      <w:r w:rsidRPr="008B3275">
        <w:t xml:space="preserve">An application must be received before the expiry of 14 days from the date of the recall was made by the </w:t>
      </w:r>
      <w:proofErr w:type="gramStart"/>
      <w:r w:rsidRPr="008B3275">
        <w:t>Accountant</w:t>
      </w:r>
      <w:proofErr w:type="gramEnd"/>
      <w:r w:rsidRPr="008B3275">
        <w: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lastRenderedPageBreak/>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53" w:name="_Toc201057845"/>
      <w:r w:rsidRPr="008B3275">
        <w:lastRenderedPageBreak/>
        <w:t>Initial stages of bankruptcy</w:t>
      </w:r>
      <w:bookmarkEnd w:id="53"/>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54" w:name="_Toc201057846"/>
      <w:r w:rsidRPr="008B3275">
        <w:t>Interim preservation of the estate</w:t>
      </w:r>
      <w:bookmarkEnd w:id="54"/>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 xml:space="preserve">All monies received by the interim trustee in the exercise of their functions over the debtor’s estate shall be deposited in an </w:t>
      </w:r>
      <w:proofErr w:type="gramStart"/>
      <w:r w:rsidRPr="008B3275">
        <w:t>interest bearing</w:t>
      </w:r>
      <w:proofErr w:type="gramEnd"/>
      <w:r w:rsidRPr="008B3275">
        <w:t xml:space="preserve">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 xml:space="preserve">See section 12.7.3 for details on personal liability and rights of relief of interim trustees in respect of fees due to the </w:t>
      </w:r>
      <w:proofErr w:type="gramStart"/>
      <w:r w:rsidRPr="008B3275">
        <w:t>Accountant</w:t>
      </w:r>
      <w:proofErr w:type="gramEnd"/>
      <w:r w:rsidRPr="008B3275">
        <w:t>.</w:t>
      </w:r>
    </w:p>
    <w:p w14:paraId="5C5F1B33" w14:textId="639FAE57" w:rsidR="00AE2E39" w:rsidRPr="008B3275" w:rsidRDefault="000F7A47" w:rsidP="00AE2E39">
      <w:pPr>
        <w:spacing w:before="240" w:after="240"/>
      </w:pPr>
      <w:r w:rsidRPr="008B3275">
        <w:t xml:space="preserve">The interim trustee may give general or </w:t>
      </w:r>
      <w:proofErr w:type="gramStart"/>
      <w:r w:rsidRPr="008B3275">
        <w:t>particular directions</w:t>
      </w:r>
      <w:proofErr w:type="gramEnd"/>
      <w:r w:rsidRPr="008B3275">
        <w:t xml:space="preserve">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 xml:space="preserve">require the debtor to implement any transaction </w:t>
      </w:r>
      <w:proofErr w:type="gramStart"/>
      <w:r w:rsidRPr="008B3275">
        <w:t>entered into</w:t>
      </w:r>
      <w:proofErr w:type="gramEnd"/>
      <w:r w:rsidRPr="008B3275">
        <w:t xml:space="preserve">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 xml:space="preserve">If an interim trustee requires possession of records to carry out their </w:t>
      </w:r>
      <w:proofErr w:type="gramStart"/>
      <w:r w:rsidRPr="008B3275">
        <w:t>functions</w:t>
      </w:r>
      <w:proofErr w:type="gramEnd"/>
      <w:r w:rsidRPr="008B3275">
        <w:t xml:space="preserve">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 xml:space="preserve">If the debtor thinks the direction is </w:t>
      </w:r>
      <w:proofErr w:type="gramStart"/>
      <w:r w:rsidRPr="008B3275">
        <w:t>unreasonable</w:t>
      </w:r>
      <w:proofErr w:type="gramEnd"/>
      <w:r w:rsidRPr="008B3275">
        <w:t xml:space="preserv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 xml:space="preserve">There are penalties provided under Section 40(2) of the Act when the debtor does not comply with the directions or requirements of the interim </w:t>
      </w:r>
      <w:proofErr w:type="gramStart"/>
      <w:r w:rsidRPr="008B3275">
        <w:t>trustee, or</w:t>
      </w:r>
      <w:proofErr w:type="gramEnd"/>
      <w:r w:rsidRPr="008B3275">
        <w:t xml:space="preserve">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55" w:name="_Toc201057847"/>
      <w:r w:rsidRPr="008B3275">
        <w:t>Continuation of debtor’s business by the interim trustee</w:t>
      </w:r>
      <w:bookmarkEnd w:id="55"/>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56" w:name="_Toc201057848"/>
      <w:r w:rsidRPr="008B3275">
        <w:t>Recording of the estate by the trustee</w:t>
      </w:r>
      <w:bookmarkEnd w:id="56"/>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31"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 xml:space="preserve">The trustee can obtain a copy of this document from BASYS by selecting print debtor application details on the relevant case. A signed copy of the Statement of Undertakings will also be available in the documents tab, named document </w:t>
      </w:r>
      <w:proofErr w:type="gramStart"/>
      <w:r w:rsidRPr="008B3275">
        <w:t>type :</w:t>
      </w:r>
      <w:proofErr w:type="gramEnd"/>
      <w:r w:rsidRPr="008B3275">
        <w:t xml:space="preserve"> Part 2 of the Bankruptcy Application Pack.</w:t>
      </w:r>
    </w:p>
    <w:p w14:paraId="463A2609" w14:textId="16643B1C" w:rsidR="001E152C" w:rsidRPr="008B3275" w:rsidRDefault="00347016" w:rsidP="008B11E2">
      <w:pPr>
        <w:pStyle w:val="Heading3"/>
      </w:pPr>
      <w:bookmarkStart w:id="57" w:name="_Toc201057849"/>
      <w:r w:rsidRPr="008B3275">
        <w:t>Statement of Affairs</w:t>
      </w:r>
      <w:bookmarkEnd w:id="57"/>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 xml:space="preserve">When the debtor does not provide the relevant </w:t>
      </w:r>
      <w:proofErr w:type="gramStart"/>
      <w:r w:rsidRPr="008B3275">
        <w:t>documentation</w:t>
      </w:r>
      <w:proofErr w:type="gramEnd"/>
      <w:r w:rsidRPr="008B3275">
        <w:t xml:space="preserve">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 xml:space="preserve">The </w:t>
      </w:r>
      <w:proofErr w:type="gramStart"/>
      <w:r w:rsidRPr="008B3275">
        <w:t>Accountant</w:t>
      </w:r>
      <w:proofErr w:type="gramEnd"/>
      <w:r w:rsidRPr="008B3275">
        <w:t xml:space="preserve">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58" w:name="_Toc201057850"/>
      <w:r w:rsidRPr="008B3275">
        <w:t>Inventory and valuation</w:t>
      </w:r>
      <w:bookmarkEnd w:id="58"/>
    </w:p>
    <w:p w14:paraId="6E7C5B6E" w14:textId="1FA9751C" w:rsidR="001E152C" w:rsidRPr="008B3275" w:rsidRDefault="00347016" w:rsidP="00B16B89">
      <w:pPr>
        <w:spacing w:before="240" w:after="240"/>
      </w:pPr>
      <w:r w:rsidRPr="008B3275">
        <w:t xml:space="preserve">The trustee must make up and maintain an inventory and valuation of the estate. The </w:t>
      </w:r>
      <w:proofErr w:type="gramStart"/>
      <w:r w:rsidRPr="008B3275">
        <w:t>Accountant</w:t>
      </w:r>
      <w:proofErr w:type="gramEnd"/>
      <w:r w:rsidRPr="008B3275">
        <w:t xml:space="preserve">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59" w:name="_Toc201057851"/>
      <w:r w:rsidRPr="008B3275">
        <w:t>Ascertain the reasons for insolvency</w:t>
      </w:r>
      <w:bookmarkEnd w:id="59"/>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 xml:space="preserve">If the debtor fails to participate in an interview the trustee can consider </w:t>
      </w:r>
      <w:proofErr w:type="gramStart"/>
      <w:r w:rsidRPr="008B3275">
        <w:t>taking action</w:t>
      </w:r>
      <w:proofErr w:type="gramEnd"/>
      <w:r w:rsidRPr="008B3275">
        <w:t xml:space="preserve">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 xml:space="preserve">This information should be provided to the </w:t>
      </w:r>
      <w:proofErr w:type="gramStart"/>
      <w:r w:rsidRPr="008B3275">
        <w:t>Accountant</w:t>
      </w:r>
      <w:proofErr w:type="gramEnd"/>
      <w:r w:rsidRPr="008B3275">
        <w:t xml:space="preserve">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 xml:space="preserve">the trustee’s opinion of the cases of the </w:t>
      </w:r>
      <w:proofErr w:type="gramStart"/>
      <w:r w:rsidRPr="008B3275">
        <w:t>insolvency;</w:t>
      </w:r>
      <w:proofErr w:type="gramEnd"/>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60" w:name="_Toc201057852"/>
      <w:r w:rsidRPr="008B3275">
        <w:lastRenderedPageBreak/>
        <w:t>Statutory meeting</w:t>
      </w:r>
      <w:bookmarkEnd w:id="60"/>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 xml:space="preserve">The trustee must give notice to every creditor known to them </w:t>
      </w:r>
      <w:proofErr w:type="gramStart"/>
      <w:r w:rsidRPr="008B3275">
        <w:t>whether or not</w:t>
      </w:r>
      <w:proofErr w:type="gramEnd"/>
      <w:r w:rsidRPr="008B3275">
        <w:t xml:space="preserve">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61" w:name="_Toc201057853"/>
      <w:r w:rsidRPr="008B3275">
        <w:t>Notification of no meeting to be held</w:t>
      </w:r>
      <w:bookmarkEnd w:id="61"/>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 xml:space="preserve">If no request is received within the relevant time scale the trustee must submit a report to the </w:t>
      </w:r>
      <w:proofErr w:type="gramStart"/>
      <w:r w:rsidRPr="008B3275">
        <w:t>Accountant</w:t>
      </w:r>
      <w:proofErr w:type="gramEnd"/>
      <w:r w:rsidRPr="008B3275">
        <w:t>.</w:t>
      </w:r>
    </w:p>
    <w:p w14:paraId="2EE98BF7" w14:textId="1C9C90F4" w:rsidR="00ED2C36" w:rsidRPr="008B3275" w:rsidRDefault="00084AFB" w:rsidP="00B16B89">
      <w:pPr>
        <w:spacing w:before="240" w:after="240"/>
      </w:pPr>
      <w:r w:rsidRPr="008B3275">
        <w:t xml:space="preserve">The report can be submitted on the Notification </w:t>
      </w:r>
      <w:proofErr w:type="gramStart"/>
      <w:r w:rsidRPr="008B3275">
        <w:t>To</w:t>
      </w:r>
      <w:proofErr w:type="gramEnd"/>
      <w:r w:rsidRPr="008B3275">
        <w:t xml:space="preserve">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62" w:name="_Toc201057854"/>
      <w:r w:rsidRPr="008B3275">
        <w:t xml:space="preserve">Notification of Meeting </w:t>
      </w:r>
      <w:proofErr w:type="gramStart"/>
      <w:r w:rsidRPr="008B3275">
        <w:t>To</w:t>
      </w:r>
      <w:proofErr w:type="gramEnd"/>
      <w:r w:rsidRPr="008B3275">
        <w:t xml:space="preserve"> Be Held</w:t>
      </w:r>
      <w:bookmarkEnd w:id="62"/>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 xml:space="preserve">The creditors may ask to have the date of the meeting changed to a date not later than seven days after the end of the </w:t>
      </w:r>
      <w:proofErr w:type="gramStart"/>
      <w:r w:rsidRPr="008B3275">
        <w:t>28 day</w:t>
      </w:r>
      <w:proofErr w:type="gramEnd"/>
      <w:r w:rsidRPr="008B3275">
        <w:t xml:space="preserve">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63" w:name="_Toc201057855"/>
      <w:bookmarkStart w:id="64" w:name="_Hlk168303286"/>
      <w:bookmarkStart w:id="65" w:name="_Hlk168314903"/>
      <w:r w:rsidRPr="008B3275">
        <w:t xml:space="preserve">Proceedings At </w:t>
      </w:r>
      <w:proofErr w:type="gramStart"/>
      <w:r w:rsidRPr="008B3275">
        <w:t>The</w:t>
      </w:r>
      <w:proofErr w:type="gramEnd"/>
      <w:r w:rsidRPr="008B3275">
        <w:t xml:space="preserve"> Statutory Meeting</w:t>
      </w:r>
      <w:bookmarkEnd w:id="63"/>
    </w:p>
    <w:bookmarkEnd w:id="64"/>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66"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 xml:space="preserve">for voting purposes at the </w:t>
      </w:r>
      <w:proofErr w:type="gramStart"/>
      <w:r w:rsidRPr="008B3275">
        <w:t>meeting</w:t>
      </w:r>
      <w:proofErr w:type="gramEnd"/>
      <w:r w:rsidRPr="008B3275">
        <w:t xml:space="preserve">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32"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65"/>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 xml:space="preserve">when the creditor is not a living individual the mandate form must be signed by a person with appropriate authority </w:t>
      </w:r>
      <w:proofErr w:type="gramStart"/>
      <w:r w:rsidRPr="008B3275">
        <w:t>in order to</w:t>
      </w:r>
      <w:proofErr w:type="gramEnd"/>
      <w:r w:rsidRPr="008B3275">
        <w:t xml:space="preserve"> be accepted as valid</w:t>
      </w:r>
    </w:p>
    <w:bookmarkEnd w:id="66"/>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2B7444">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67" w:name="_Toc201057856"/>
      <w:r w:rsidRPr="008B3275">
        <w:t>Trustee vote</w:t>
      </w:r>
      <w:bookmarkEnd w:id="67"/>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2B7444">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w:t>
      </w:r>
      <w:proofErr w:type="gramStart"/>
      <w:r w:rsidRPr="008B3275">
        <w:t>6)and</w:t>
      </w:r>
      <w:proofErr w:type="gramEnd"/>
      <w:r w:rsidRPr="008B3275">
        <w:t xml:space="preserve">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68" w:name="_Toc201057857"/>
      <w:r w:rsidRPr="008B3275">
        <w:t>Procedure following the statutory meeting</w:t>
      </w:r>
      <w:bookmarkEnd w:id="68"/>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33" w:history="1">
        <w:r w:rsidRPr="008B3275">
          <w:rPr>
            <w:rStyle w:val="Hyperlink"/>
            <w:color w:val="auto"/>
          </w:rPr>
          <w:t>Act</w:t>
        </w:r>
      </w:hyperlink>
      <w:r w:rsidRPr="008B3275">
        <w:t> </w:t>
      </w:r>
      <w:hyperlink r:id="rId34"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 xml:space="preserve">when the award of bankruptcy was made by the </w:t>
      </w:r>
      <w:proofErr w:type="gramStart"/>
      <w:r w:rsidRPr="008B3275">
        <w:t>Accountant</w:t>
      </w:r>
      <w:proofErr w:type="gramEnd"/>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69" w:name="_Toc201057858"/>
      <w:r w:rsidRPr="008B3275">
        <w:lastRenderedPageBreak/>
        <w:t>Trustee</w:t>
      </w:r>
      <w:bookmarkEnd w:id="69"/>
    </w:p>
    <w:p w14:paraId="60B5167D" w14:textId="4B146B48" w:rsidR="00724459" w:rsidRPr="008B3275" w:rsidRDefault="00724459" w:rsidP="008B11E2">
      <w:pPr>
        <w:pStyle w:val="Heading2"/>
      </w:pPr>
      <w:bookmarkStart w:id="70" w:name="_Toc201057859"/>
      <w:r w:rsidRPr="008B3275">
        <w:t>Functions of the trustee</w:t>
      </w:r>
      <w:bookmarkEnd w:id="70"/>
    </w:p>
    <w:p w14:paraId="3463B303" w14:textId="48208E19" w:rsidR="00724459" w:rsidRPr="008B3275" w:rsidRDefault="00724459" w:rsidP="00B16B89">
      <w:pPr>
        <w:spacing w:before="240" w:after="240"/>
      </w:pPr>
      <w:r w:rsidRPr="008B3275">
        <w:t xml:space="preserve">It is the duty of the trustee to ingather the debtor’s estate and to manage and realise that estate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3BF99745" w14:textId="2C900174" w:rsidR="00724459" w:rsidRPr="008B3275" w:rsidRDefault="00724459" w:rsidP="008B11E2">
      <w:pPr>
        <w:pStyle w:val="Heading3"/>
      </w:pPr>
      <w:bookmarkStart w:id="71" w:name="_Toc201057860"/>
      <w:r w:rsidRPr="008B3275">
        <w:t>General functions of the trustee</w:t>
      </w:r>
      <w:bookmarkEnd w:id="71"/>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 xml:space="preserve">supply the </w:t>
      </w:r>
      <w:proofErr w:type="gramStart"/>
      <w:r w:rsidRPr="008B3275">
        <w:t>Accountant</w:t>
      </w:r>
      <w:proofErr w:type="gramEnd"/>
      <w:r w:rsidRPr="008B3275">
        <w:t xml:space="preserve"> with such information as they may consider is necessary to enable the </w:t>
      </w:r>
      <w:proofErr w:type="gramStart"/>
      <w:r w:rsidRPr="008B3275">
        <w:t>Accountant</w:t>
      </w:r>
      <w:proofErr w:type="gramEnd"/>
      <w:r w:rsidRPr="008B3275">
        <w:t xml:space="preserve"> to discharge their functions under section 50(1)(g) of the Act, </w:t>
      </w:r>
      <w:proofErr w:type="gramStart"/>
      <w:r w:rsidRPr="008B3275">
        <w:t>whether or not</w:t>
      </w:r>
      <w:proofErr w:type="gramEnd"/>
      <w:r w:rsidRPr="008B3275">
        <w:t xml:space="preserve"> the trustee is still acting in the bankruptcy (see Appendix H)</w:t>
      </w:r>
    </w:p>
    <w:p w14:paraId="6C1C1228" w14:textId="4EC4E456" w:rsidR="00421D5B" w:rsidRPr="008B3275" w:rsidRDefault="00724459" w:rsidP="00B16B89">
      <w:pPr>
        <w:spacing w:before="240" w:after="240"/>
      </w:pPr>
      <w:r w:rsidRPr="008B3275">
        <w:lastRenderedPageBreak/>
        <w:t xml:space="preserve">In addition to the documents the trustee must supply to the </w:t>
      </w:r>
      <w:proofErr w:type="gramStart"/>
      <w:r w:rsidRPr="008B3275">
        <w:t>Accountant</w:t>
      </w:r>
      <w:proofErr w:type="gramEnd"/>
      <w:r w:rsidRPr="008B3275">
        <w:t xml:space="preserve">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72" w:name="_Toc201057861"/>
      <w:r w:rsidRPr="008B3275">
        <w:t>Additional functions</w:t>
      </w:r>
      <w:bookmarkEnd w:id="72"/>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 xml:space="preserve">They are required to report the matter to the </w:t>
      </w:r>
      <w:proofErr w:type="gramStart"/>
      <w:r w:rsidRPr="008B3275">
        <w:t>Accountant</w:t>
      </w:r>
      <w:proofErr w:type="gramEnd"/>
      <w:r w:rsidRPr="008B3275">
        <w:t>.</w:t>
      </w:r>
    </w:p>
    <w:p w14:paraId="0427C89F" w14:textId="7C860CD6" w:rsidR="00421D5B" w:rsidRPr="008B3275" w:rsidRDefault="00724459" w:rsidP="00B16B89">
      <w:pPr>
        <w:spacing w:before="240" w:after="240"/>
      </w:pPr>
      <w:r w:rsidRPr="008B3275">
        <w:t xml:space="preserve">If a trustee has reasonable grounds to believe any behaviour on the part of the debtor is of a kind that could result in a BRO being granted, the trustee is required to submit a report to the </w:t>
      </w:r>
      <w:proofErr w:type="gramStart"/>
      <w:r w:rsidRPr="008B3275">
        <w:t>Accountant</w:t>
      </w:r>
      <w:proofErr w:type="gramEnd"/>
      <w:r w:rsidRPr="008B3275">
        <w:t xml:space="preserve"> for investigation and consideration. See section 16 for more information.</w:t>
      </w:r>
    </w:p>
    <w:p w14:paraId="66939AF1" w14:textId="7FF75B9E" w:rsidR="00E074B0" w:rsidRDefault="00724459" w:rsidP="00E074B0">
      <w:pPr>
        <w:spacing w:before="240" w:after="240"/>
      </w:pPr>
      <w:r w:rsidRPr="008B3275">
        <w:t xml:space="preserve">Either report shall be absolutely </w:t>
      </w:r>
      <w:proofErr w:type="gramStart"/>
      <w:r w:rsidRPr="008B3275">
        <w:t>privileged</w:t>
      </w:r>
      <w:proofErr w:type="gramEnd"/>
      <w:r w:rsidRPr="008B3275">
        <w:t xml:space="preserve"> and details should not be disclosed to any party.</w:t>
      </w:r>
      <w:r w:rsidR="00E074B0">
        <w:br w:type="page"/>
      </w:r>
    </w:p>
    <w:p w14:paraId="0CA9F914" w14:textId="5A4AE4B8" w:rsidR="00015172" w:rsidRPr="008B3275" w:rsidRDefault="00015172" w:rsidP="008B11E2">
      <w:pPr>
        <w:pStyle w:val="Heading2"/>
      </w:pPr>
      <w:bookmarkStart w:id="73" w:name="_Toc201057862"/>
      <w:r w:rsidRPr="008B3275">
        <w:lastRenderedPageBreak/>
        <w:t>Appointment of a trustee</w:t>
      </w:r>
      <w:bookmarkEnd w:id="73"/>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 xml:space="preserve">the </w:t>
      </w:r>
      <w:proofErr w:type="gramStart"/>
      <w:r w:rsidRPr="008B3275">
        <w:t>Accountant</w:t>
      </w:r>
      <w:proofErr w:type="gramEnd"/>
    </w:p>
    <w:p w14:paraId="0F919B34" w14:textId="1D3DBC71" w:rsidR="00015172" w:rsidRPr="008B3275" w:rsidRDefault="00015172" w:rsidP="008B11E2">
      <w:pPr>
        <w:pStyle w:val="Heading3"/>
      </w:pPr>
      <w:bookmarkStart w:id="74" w:name="_Toc201057863"/>
      <w:r w:rsidRPr="008B3275">
        <w:t>Appointment by a sheriff</w:t>
      </w:r>
      <w:bookmarkEnd w:id="74"/>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 xml:space="preserve">When a sheriff does not appoint a </w:t>
      </w:r>
      <w:proofErr w:type="gramStart"/>
      <w:r w:rsidRPr="008B3275">
        <w:t>trustee</w:t>
      </w:r>
      <w:proofErr w:type="gramEnd"/>
      <w:r w:rsidRPr="008B3275">
        <w:t xml:space="preserve"> they must appoint the Accountant in Bankruptcy as trustee.</w:t>
      </w:r>
      <w:r w:rsidR="00E074B0">
        <w:t xml:space="preserve"> </w:t>
      </w:r>
    </w:p>
    <w:p w14:paraId="4402C86C" w14:textId="509797EC" w:rsidR="00015172" w:rsidRPr="008B3275" w:rsidRDefault="00015172" w:rsidP="008B11E2">
      <w:pPr>
        <w:pStyle w:val="Heading3"/>
      </w:pPr>
      <w:bookmarkStart w:id="75" w:name="_Toc201057864"/>
      <w:r w:rsidRPr="008B3275">
        <w:t>Appointment by the Accountant</w:t>
      </w:r>
      <w:bookmarkEnd w:id="75"/>
    </w:p>
    <w:p w14:paraId="5005642D" w14:textId="7B57C341" w:rsidR="00015172" w:rsidRPr="008B3275" w:rsidRDefault="00015172" w:rsidP="00B16B89">
      <w:pPr>
        <w:spacing w:before="240" w:after="240"/>
      </w:pPr>
      <w:r w:rsidRPr="008B3275">
        <w:t xml:space="preserve">The </w:t>
      </w:r>
      <w:proofErr w:type="gramStart"/>
      <w:r w:rsidRPr="008B3275">
        <w:t>Accountant</w:t>
      </w:r>
      <w:proofErr w:type="gramEnd"/>
      <w:r w:rsidRPr="008B3275">
        <w:t xml:space="preserve">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76" w:name="_Toc201057865"/>
      <w:r w:rsidRPr="008B3275">
        <w:t>Notifying the appointment</w:t>
      </w:r>
      <w:bookmarkEnd w:id="76"/>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5" w:history="1">
        <w:r w:rsidRPr="008B3275">
          <w:rPr>
            <w:rStyle w:val="Hyperlink"/>
            <w:color w:val="auto"/>
          </w:rPr>
          <w:t> The</w:t>
        </w:r>
      </w:hyperlink>
      <w:hyperlink r:id="rId36"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77" w:name="_Toc201057866"/>
      <w:r w:rsidRPr="008B3275">
        <w:t>Application to the Accountant for a direction</w:t>
      </w:r>
      <w:bookmarkEnd w:id="77"/>
    </w:p>
    <w:p w14:paraId="5DBAD2CC" w14:textId="1237F061" w:rsidR="00836EFA" w:rsidRPr="008B3275" w:rsidRDefault="00836EFA" w:rsidP="00B16B89">
      <w:pPr>
        <w:spacing w:before="240" w:after="240"/>
      </w:pPr>
      <w:r w:rsidRPr="008B3275">
        <w:t xml:space="preserve">A trustee may apply to the </w:t>
      </w:r>
      <w:proofErr w:type="gramStart"/>
      <w:r w:rsidRPr="008B3275">
        <w:t>Accountant</w:t>
      </w:r>
      <w:proofErr w:type="gramEnd"/>
      <w:r w:rsidRPr="008B3275">
        <w:t xml:space="preserve"> for a direction in relation to any </w:t>
      </w:r>
      <w:proofErr w:type="gramStart"/>
      <w:r w:rsidRPr="008B3275">
        <w:t>particular matter</w:t>
      </w:r>
      <w:proofErr w:type="gramEnd"/>
      <w:r w:rsidRPr="008B3275">
        <w:t xml:space="preserve"> arising in the bankruptcy.</w:t>
      </w:r>
    </w:p>
    <w:p w14:paraId="22C50C95" w14:textId="37C68B99" w:rsidR="00836EFA" w:rsidRPr="008B3275" w:rsidRDefault="00836EFA" w:rsidP="00B16B89">
      <w:pPr>
        <w:spacing w:before="240" w:after="240"/>
      </w:pPr>
      <w:r w:rsidRPr="008B3275">
        <w:t xml:space="preserve">This role is undertaken by the </w:t>
      </w:r>
      <w:r w:rsidR="00E8438F" w:rsidRPr="008B3275">
        <w:t>Supervision</w:t>
      </w:r>
      <w:r w:rsidR="009047FF">
        <w:t xml:space="preserve"> team</w:t>
      </w:r>
      <w:r w:rsidR="00E8438F" w:rsidRPr="008B3275">
        <w:t xml:space="preserve"> </w:t>
      </w:r>
      <w:r w:rsidRPr="008B3275">
        <w:t xml:space="preserve">on behalf of the </w:t>
      </w:r>
      <w:proofErr w:type="gramStart"/>
      <w:r w:rsidRPr="008B3275">
        <w:t>Accountant</w:t>
      </w:r>
      <w:proofErr w:type="gramEnd"/>
      <w:r w:rsidRPr="008B3275">
        <w:t>.</w:t>
      </w:r>
    </w:p>
    <w:p w14:paraId="72903830" w14:textId="42B47559" w:rsidR="00836EFA" w:rsidRPr="008B3275" w:rsidRDefault="00836EFA" w:rsidP="008B11E2">
      <w:pPr>
        <w:pStyle w:val="Heading3"/>
      </w:pPr>
      <w:bookmarkStart w:id="78" w:name="_Toc201057867"/>
      <w:bookmarkStart w:id="79" w:name="_Hlk167366576"/>
      <w:bookmarkStart w:id="80" w:name="_Hlk167962549"/>
      <w:r w:rsidRPr="008B3275">
        <w:t>Application process</w:t>
      </w:r>
      <w:bookmarkEnd w:id="78"/>
    </w:p>
    <w:bookmarkEnd w:id="79"/>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80"/>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7" w:history="1">
        <w:r w:rsidRPr="008B3275">
          <w:rPr>
            <w:rStyle w:val="Hyperlink"/>
            <w:color w:val="auto"/>
          </w:rPr>
          <w:t>The Applications and Decisions</w:t>
        </w:r>
      </w:hyperlink>
      <w:hyperlink r:id="rId38" w:history="1">
        <w:r w:rsidRPr="008B3275">
          <w:rPr>
            <w:rStyle w:val="Hyperlink"/>
            <w:color w:val="auto"/>
          </w:rPr>
          <w:t> Regulations</w:t>
        </w:r>
      </w:hyperlink>
    </w:p>
    <w:p w14:paraId="5BA109DA" w14:textId="56E638DC" w:rsidR="00367F9E" w:rsidRPr="008B3275" w:rsidRDefault="00836EFA" w:rsidP="00B16B89">
      <w:pPr>
        <w:spacing w:before="240" w:after="240"/>
      </w:pPr>
      <w:bookmarkStart w:id="81" w:name="_Hlk167366593"/>
      <w:r w:rsidRPr="008B3275">
        <w:t xml:space="preserve">A copy of the application should be sent to any other interested party i.e. the debtor and/or specific or all creditors, advising of their right to make representation to </w:t>
      </w:r>
      <w:r w:rsidR="0042324D" w:rsidRPr="008B3275">
        <w:t>the Supervision team</w:t>
      </w:r>
      <w:r w:rsidRPr="008B3275">
        <w:t xml:space="preserve"> within 14 days of the date of the application.</w:t>
      </w:r>
    </w:p>
    <w:p w14:paraId="493983A1" w14:textId="2442612F" w:rsidR="00367F9E" w:rsidRPr="008B3275" w:rsidRDefault="00836EFA" w:rsidP="008B11E2">
      <w:pPr>
        <w:pStyle w:val="Heading3"/>
      </w:pPr>
      <w:bookmarkStart w:id="82" w:name="_Toc201057868"/>
      <w:bookmarkStart w:id="83" w:name="_Hlk167366647"/>
      <w:bookmarkEnd w:id="81"/>
      <w:r w:rsidRPr="008B3275">
        <w:t>Receipt of the application</w:t>
      </w:r>
      <w:bookmarkEnd w:id="82"/>
    </w:p>
    <w:p w14:paraId="3AA55609" w14:textId="416AB576" w:rsidR="00836EFA" w:rsidRPr="008B3275" w:rsidRDefault="0042324D" w:rsidP="00B16B89">
      <w:pPr>
        <w:spacing w:before="240" w:after="240"/>
      </w:pPr>
      <w:r w:rsidRPr="008B3275">
        <w:t xml:space="preserve">The </w:t>
      </w:r>
      <w:r w:rsidR="009047FF">
        <w:t>S</w:t>
      </w:r>
      <w:r w:rsidRPr="008B3275">
        <w:t>upervision team</w:t>
      </w:r>
      <w:r w:rsidR="00836EFA" w:rsidRPr="008B3275">
        <w:t xml:space="preserve"> may make any necessary enquiries of the applicant or any person making representation. Any request will be made in writing and specify the </w:t>
      </w:r>
      <w:proofErr w:type="gramStart"/>
      <w:r w:rsidR="00836EFA" w:rsidRPr="008B3275">
        <w:t>time period</w:t>
      </w:r>
      <w:proofErr w:type="gramEnd"/>
      <w:r w:rsidR="00836EFA" w:rsidRPr="008B3275">
        <w:t xml:space="preserve">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w:t>
      </w:r>
      <w:proofErr w:type="gramStart"/>
      <w:r w:rsidRPr="008B3275">
        <w:t xml:space="preserve">team </w:t>
      </w:r>
      <w:r w:rsidR="00836EFA" w:rsidRPr="008B3275">
        <w:t xml:space="preserve"> may</w:t>
      </w:r>
      <w:proofErr w:type="gramEnd"/>
      <w:r w:rsidR="00836EFA" w:rsidRPr="008B3275">
        <w:t xml:space="preserve"> require any person making an application, or making representations:</w:t>
      </w:r>
    </w:p>
    <w:bookmarkEnd w:id="83"/>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84" w:name="_Toc201057869"/>
      <w:bookmarkStart w:id="85" w:name="_Hlk167366685"/>
      <w:r w:rsidRPr="008B3275">
        <w:lastRenderedPageBreak/>
        <w:t>Actions of the Accountant</w:t>
      </w:r>
      <w:bookmarkEnd w:id="84"/>
    </w:p>
    <w:bookmarkEnd w:id="85"/>
    <w:p w14:paraId="3B6F12CF" w14:textId="3B83FD4F" w:rsidR="00AC1EB0" w:rsidRPr="008B3275" w:rsidRDefault="00836EFA" w:rsidP="00B16B89">
      <w:pPr>
        <w:spacing w:before="240" w:after="240"/>
      </w:pPr>
      <w:r w:rsidRPr="008B3275">
        <w:t xml:space="preserve">The </w:t>
      </w:r>
      <w:proofErr w:type="gramStart"/>
      <w:r w:rsidRPr="008B3275">
        <w:t>Accountant</w:t>
      </w:r>
      <w:proofErr w:type="gramEnd"/>
      <w:r w:rsidRPr="008B3275">
        <w:t xml:space="preserve">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86" w:name="_Hlk167366698"/>
      <w:bookmarkStart w:id="87" w:name="_Hlk168315556"/>
      <w:r w:rsidRPr="008B3275">
        <w:t xml:space="preserve">Following the determination of the application </w:t>
      </w:r>
      <w:r w:rsidR="0042324D" w:rsidRPr="008B3275">
        <w:t>the team</w:t>
      </w:r>
      <w:r w:rsidRPr="008B3275">
        <w:t xml:space="preserve"> will:</w:t>
      </w:r>
    </w:p>
    <w:bookmarkEnd w:id="86"/>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9"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88" w:name="_Toc201057870"/>
      <w:bookmarkEnd w:id="87"/>
      <w:r w:rsidRPr="008B3275">
        <w:t>Direction - review and appeal</w:t>
      </w:r>
      <w:bookmarkEnd w:id="88"/>
    </w:p>
    <w:p w14:paraId="46299E3C" w14:textId="4C17C9A8" w:rsidR="00822EC5" w:rsidRPr="008B3275" w:rsidRDefault="00836EFA" w:rsidP="00B16B89">
      <w:pPr>
        <w:spacing w:before="240" w:after="240"/>
      </w:pPr>
      <w:r w:rsidRPr="008B3275">
        <w:t xml:space="preserve">A trustee may apply to the </w:t>
      </w:r>
      <w:proofErr w:type="gramStart"/>
      <w:r w:rsidRPr="008B3275">
        <w:t>Accountant’s</w:t>
      </w:r>
      <w:proofErr w:type="gramEnd"/>
      <w:r w:rsidRPr="008B3275">
        <w:t xml:space="preserve"> independent review team for a review of a direction given by the </w:t>
      </w:r>
      <w:proofErr w:type="gramStart"/>
      <w:r w:rsidRPr="008B3275">
        <w:t>Accountant</w:t>
      </w:r>
      <w:proofErr w:type="gramEnd"/>
      <w:r w:rsidRPr="008B3275">
        <w:t xml:space="preserve">. </w:t>
      </w:r>
      <w:proofErr w:type="gramStart"/>
      <w:r w:rsidRPr="008B3275">
        <w:t>However</w:t>
      </w:r>
      <w:proofErr w:type="gramEnd"/>
      <w:r w:rsidRPr="008B3275">
        <w:t xml:space="preserve"> such an application may not be made by an interim trustee or in relation to a matter on which the </w:t>
      </w:r>
      <w:proofErr w:type="gramStart"/>
      <w:r w:rsidRPr="008B3275">
        <w:t>Accountant</w:t>
      </w:r>
      <w:proofErr w:type="gramEnd"/>
      <w:r w:rsidRPr="008B3275">
        <w:t xml:space="preserve"> has applied to the sheriff for a direction.</w:t>
      </w:r>
    </w:p>
    <w:p w14:paraId="62FB0041" w14:textId="4693C57D" w:rsidR="00822EC5" w:rsidRPr="008B3275" w:rsidRDefault="00836EFA" w:rsidP="00B16B89">
      <w:pPr>
        <w:spacing w:before="240" w:after="240"/>
      </w:pPr>
      <w:r w:rsidRPr="008B3275">
        <w:t xml:space="preserve">An application must be received before the expiry of 14 days from the date the direction was made by the </w:t>
      </w:r>
      <w:proofErr w:type="gramStart"/>
      <w:r w:rsidRPr="008B3275">
        <w:t>Accountant</w:t>
      </w:r>
      <w:proofErr w:type="gramEnd"/>
      <w:r w:rsidRPr="008B3275">
        <w: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89" w:name="_Toc201057871"/>
      <w:r w:rsidRPr="008B3275">
        <w:t>Interim trustee</w:t>
      </w:r>
      <w:bookmarkEnd w:id="89"/>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90" w:name="_Toc201057872"/>
      <w:r w:rsidRPr="008B3275">
        <w:t>Functions of an interim trustee</w:t>
      </w:r>
      <w:bookmarkEnd w:id="90"/>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91" w:name="_Int_jNuQN6zN"/>
      <w:proofErr w:type="gramStart"/>
      <w:r w:rsidRPr="008B3275">
        <w:t>Accountant</w:t>
      </w:r>
      <w:bookmarkEnd w:id="91"/>
      <w:proofErr w:type="gramEnd"/>
      <w:r w:rsidRPr="008B3275">
        <w:t xml:space="preserve"> with such information as the </w:t>
      </w:r>
      <w:proofErr w:type="gramStart"/>
      <w:r w:rsidRPr="008B3275">
        <w:t>Accountant</w:t>
      </w:r>
      <w:proofErr w:type="gramEnd"/>
      <w:r w:rsidRPr="008B3275">
        <w:t xml:space="preserve"> considers necessary to discharge their duties. See Appendix A.</w:t>
      </w:r>
    </w:p>
    <w:p w14:paraId="2A3C9007" w14:textId="6516EBFE" w:rsidR="007B126B" w:rsidRPr="008B3275" w:rsidRDefault="00075732" w:rsidP="008B11E2">
      <w:pPr>
        <w:pStyle w:val="Heading3"/>
      </w:pPr>
      <w:bookmarkStart w:id="92" w:name="_Toc201057873"/>
      <w:r w:rsidRPr="008B3275">
        <w:t>Appointment of an interim trustee</w:t>
      </w:r>
      <w:bookmarkEnd w:id="92"/>
    </w:p>
    <w:p w14:paraId="3D6BB067" w14:textId="1110595C" w:rsidR="000C573B" w:rsidRPr="008B3275" w:rsidRDefault="00075732" w:rsidP="00B16B89">
      <w:pPr>
        <w:spacing w:before="240" w:after="240"/>
      </w:pPr>
      <w:r w:rsidRPr="008B3275">
        <w:t xml:space="preserve">When a petition for bankruptcy is </w:t>
      </w:r>
      <w:proofErr w:type="gramStart"/>
      <w:r w:rsidRPr="008B3275">
        <w:t>presented</w:t>
      </w:r>
      <w:proofErr w:type="gramEnd"/>
      <w:r w:rsidRPr="008B3275">
        <w:t xml:space="preserve">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 xml:space="preserve">the debtor </w:t>
      </w:r>
      <w:proofErr w:type="gramStart"/>
      <w:r w:rsidRPr="008B3275">
        <w:t>consent</w:t>
      </w:r>
      <w:proofErr w:type="gramEnd"/>
    </w:p>
    <w:p w14:paraId="76847FA1" w14:textId="7386EA23" w:rsidR="006F3161" w:rsidRPr="008B3275" w:rsidRDefault="00075732" w:rsidP="002B7444">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40" w:history="1">
        <w:r w:rsidRPr="008B3275">
          <w:rPr>
            <w:rStyle w:val="Hyperlink"/>
            <w:color w:val="auto"/>
          </w:rPr>
          <w:t> The</w:t>
        </w:r>
      </w:hyperlink>
      <w:hyperlink r:id="rId41"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93" w:name="_Toc201057874"/>
      <w:r w:rsidRPr="008B3275">
        <w:t>Removal, resignation of an interim trustee</w:t>
      </w:r>
      <w:bookmarkEnd w:id="93"/>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 xml:space="preserve">the </w:t>
      </w:r>
      <w:proofErr w:type="gramStart"/>
      <w:r w:rsidRPr="008B3275">
        <w:t>Accountant</w:t>
      </w:r>
      <w:proofErr w:type="gramEnd"/>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2B7444">
      <w:pPr>
        <w:pStyle w:val="ListParagraph"/>
        <w:numPr>
          <w:ilvl w:val="0"/>
          <w:numId w:val="52"/>
        </w:numPr>
        <w:spacing w:before="240" w:after="240"/>
        <w:contextualSpacing w:val="0"/>
      </w:pPr>
      <w:r w:rsidRPr="008B3275">
        <w:t>t</w:t>
      </w:r>
      <w:r w:rsidR="00075732" w:rsidRPr="008B3275">
        <w:t xml:space="preserve">he </w:t>
      </w:r>
      <w:proofErr w:type="gramStart"/>
      <w:r w:rsidR="00075732" w:rsidRPr="008B3275">
        <w:t>Accountant</w:t>
      </w:r>
      <w:proofErr w:type="gramEnd"/>
      <w:r w:rsidR="00E074B0">
        <w:t xml:space="preserve"> </w:t>
      </w:r>
    </w:p>
    <w:p w14:paraId="5FB05293" w14:textId="7FD0A57D" w:rsidR="007E2466" w:rsidRPr="008B3275" w:rsidRDefault="00075732" w:rsidP="008B11E2">
      <w:pPr>
        <w:pStyle w:val="Heading3"/>
      </w:pPr>
      <w:bookmarkStart w:id="94" w:name="_Toc201057875"/>
      <w:r w:rsidRPr="008B3275">
        <w:t>Termination of an interim trustee’s functions when not appointed trustee</w:t>
      </w:r>
      <w:bookmarkEnd w:id="94"/>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 xml:space="preserve">When a sheriff awards bankruptcy but appoints another person as trustee, the interim trustee shall hand over to the new trustee everything in their possession which relates to the </w:t>
      </w:r>
      <w:proofErr w:type="gramStart"/>
      <w:r w:rsidRPr="008B3275">
        <w:t>bankruptcy, and</w:t>
      </w:r>
      <w:proofErr w:type="gramEnd"/>
      <w:r w:rsidRPr="008B3275">
        <w:t xml:space="preserve"> cease to act.</w:t>
      </w:r>
    </w:p>
    <w:p w14:paraId="2C67ABF6" w14:textId="40A9FA48" w:rsidR="007E2466" w:rsidRPr="008B3275" w:rsidRDefault="00075732" w:rsidP="00B16B89">
      <w:pPr>
        <w:spacing w:before="240" w:after="240"/>
      </w:pPr>
      <w:r w:rsidRPr="008B3275">
        <w:t xml:space="preserve">The sheriff may </w:t>
      </w:r>
      <w:proofErr w:type="gramStart"/>
      <w:r w:rsidRPr="008B3275">
        <w:t>make a determination</w:t>
      </w:r>
      <w:proofErr w:type="gramEnd"/>
      <w:r w:rsidRPr="008B3275">
        <w:t xml:space="preserve"> of who is liable for the fees and outlays of the interim trustee with determination of the amount to be decided by the </w:t>
      </w:r>
      <w:proofErr w:type="gramStart"/>
      <w:r w:rsidRPr="008B3275">
        <w:t>Accountant</w:t>
      </w:r>
      <w:proofErr w:type="gramEnd"/>
      <w:r w:rsidRPr="008B3275">
        <w:t>.</w:t>
      </w:r>
    </w:p>
    <w:p w14:paraId="7F6F4B63" w14:textId="436F2948" w:rsidR="00EC4612" w:rsidRPr="008B3275" w:rsidRDefault="00075732" w:rsidP="008B11E2">
      <w:pPr>
        <w:pStyle w:val="Heading3"/>
      </w:pPr>
      <w:bookmarkStart w:id="95" w:name="_Toc201057876"/>
      <w:r w:rsidRPr="008B3275">
        <w:t>Interim trustee accounts</w:t>
      </w:r>
      <w:bookmarkEnd w:id="95"/>
    </w:p>
    <w:p w14:paraId="041B7A69" w14:textId="53BB3F78" w:rsidR="007E2466" w:rsidRPr="008B3275" w:rsidRDefault="00075732" w:rsidP="00B16B89">
      <w:pPr>
        <w:spacing w:before="240" w:after="240"/>
      </w:pPr>
      <w:r w:rsidRPr="008B3275">
        <w:lastRenderedPageBreak/>
        <w:t xml:space="preserve">The interim trustee is not entitled to take any remuneration until a determination has been issued by the </w:t>
      </w:r>
      <w:proofErr w:type="gramStart"/>
      <w:r w:rsidRPr="008B3275">
        <w:t>Accountant</w:t>
      </w:r>
      <w:proofErr w:type="gramEnd"/>
      <w:r w:rsidRPr="008B3275">
        <w:t>.</w:t>
      </w:r>
    </w:p>
    <w:p w14:paraId="01CC3CD3" w14:textId="62C682C3" w:rsidR="00075732" w:rsidRPr="008B3275" w:rsidRDefault="00075732"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96" w:name="_Toc201057877"/>
      <w:bookmarkStart w:id="97" w:name="_Hlk167366731"/>
      <w:r w:rsidRPr="008B3275">
        <w:lastRenderedPageBreak/>
        <w:t>Discharge of an interim trustee</w:t>
      </w:r>
      <w:bookmarkEnd w:id="96"/>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53FCA958"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r w:rsidR="00827E75">
        <w:t xml:space="preserve">the Bankruptcy Case Administration </w:t>
      </w:r>
      <w:r w:rsidR="00CB5926" w:rsidRPr="008B3275">
        <w:t>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w:t>
      </w:r>
      <w:proofErr w:type="gramStart"/>
      <w:r w:rsidRPr="008B3275">
        <w:t>14 day</w:t>
      </w:r>
      <w:proofErr w:type="gramEnd"/>
      <w:r w:rsidRPr="008B3275">
        <w:t xml:space="preserve">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98" w:name="_Toc201057878"/>
      <w:bookmarkEnd w:id="97"/>
      <w:r w:rsidRPr="008B3275">
        <w:t>Discharge of an interim trustee – review and appeal</w:t>
      </w:r>
      <w:bookmarkEnd w:id="98"/>
    </w:p>
    <w:p w14:paraId="70CAD358" w14:textId="4C8443DA" w:rsidR="00873279" w:rsidRPr="008B3275" w:rsidRDefault="00075732" w:rsidP="00B16B89">
      <w:pPr>
        <w:spacing w:before="240" w:after="240"/>
      </w:pPr>
      <w:r w:rsidRPr="008B3275">
        <w:t>An application can be made</w:t>
      </w:r>
      <w:r w:rsidR="00873279" w:rsidRPr="008B3275">
        <w:t xml:space="preserve"> to the </w:t>
      </w:r>
      <w:proofErr w:type="gramStart"/>
      <w:r w:rsidR="00873279" w:rsidRPr="008B3275">
        <w:t>Accountant’s</w:t>
      </w:r>
      <w:proofErr w:type="gramEnd"/>
      <w:r w:rsidR="00873279" w:rsidRPr="008B3275">
        <w:t xml:space="preserve"> independent review team for a review of a decision made by the </w:t>
      </w:r>
      <w:proofErr w:type="gramStart"/>
      <w:r w:rsidR="00873279" w:rsidRPr="008B3275">
        <w:t>Accountant</w:t>
      </w:r>
      <w:proofErr w:type="gramEnd"/>
      <w:r w:rsidR="00873279" w:rsidRPr="008B3275">
        <w:t xml:space="preserve">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99" w:name="_Toc201057879"/>
      <w:r w:rsidRPr="008B3275">
        <w:t>Effect of granting a certificate of discharge</w:t>
      </w:r>
      <w:bookmarkEnd w:id="99"/>
    </w:p>
    <w:p w14:paraId="0F94079C" w14:textId="1B57BA5C" w:rsidR="00C31707" w:rsidRPr="008B3275" w:rsidRDefault="00075732"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42"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100" w:name="_Toc201057880"/>
      <w:bookmarkStart w:id="101" w:name="_Hlk167366940"/>
      <w:r w:rsidRPr="008B3275">
        <w:lastRenderedPageBreak/>
        <w:t>Replacement trustee</w:t>
      </w:r>
      <w:bookmarkEnd w:id="100"/>
    </w:p>
    <w:bookmarkEnd w:id="101"/>
    <w:p w14:paraId="4B560315" w14:textId="77777777" w:rsidR="00837051" w:rsidRPr="008B3275" w:rsidRDefault="00837051" w:rsidP="00B16B89">
      <w:pPr>
        <w:spacing w:before="240" w:after="240"/>
      </w:pPr>
      <w:r w:rsidRPr="008B3275">
        <w:t>This section refers to Part 4 of the Act, section 60 to 75.</w:t>
      </w:r>
    </w:p>
    <w:p w14:paraId="212D4CBA" w14:textId="19CF743D" w:rsidR="00837051" w:rsidRPr="008B3275" w:rsidRDefault="00837051" w:rsidP="00B16B89">
      <w:pPr>
        <w:spacing w:before="240" w:after="240"/>
      </w:pPr>
      <w:bookmarkStart w:id="102" w:name="_Hlk167366996"/>
      <w:r w:rsidRPr="008B3275">
        <w:t xml:space="preserve">This role is undertaken by the </w:t>
      </w:r>
      <w:r w:rsidR="00827E75">
        <w:t xml:space="preserve">Registrations and Bankruptcy Restrictions </w:t>
      </w:r>
      <w:r w:rsidR="00CB5926" w:rsidRPr="008B3275">
        <w:t xml:space="preserve">team </w:t>
      </w:r>
      <w:r w:rsidRPr="008B3275">
        <w:t xml:space="preserve">on behalf of the </w:t>
      </w:r>
      <w:proofErr w:type="gramStart"/>
      <w:r w:rsidRPr="008B3275">
        <w:t>Accountant</w:t>
      </w:r>
      <w:proofErr w:type="gramEnd"/>
      <w:r w:rsidRPr="008B3275">
        <w:t>.</w:t>
      </w:r>
    </w:p>
    <w:bookmarkEnd w:id="102"/>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when the original trustee in more than one bankruptcy applies to the </w:t>
      </w:r>
      <w:proofErr w:type="gramStart"/>
      <w:r w:rsidRPr="008B3275">
        <w:t>Accountant</w:t>
      </w:r>
      <w:proofErr w:type="gramEnd"/>
      <w:r w:rsidRPr="008B3275">
        <w:t xml:space="preserve">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 xml:space="preserve">a vote at a meeting convened for this purpose following an application to the </w:t>
      </w:r>
      <w:proofErr w:type="gramStart"/>
      <w:r w:rsidRPr="008B3275">
        <w:t>Accountant</w:t>
      </w:r>
      <w:proofErr w:type="gramEnd"/>
      <w:r w:rsidRPr="008B3275">
        <w:t xml:space="preserve">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following an application to the </w:t>
      </w:r>
      <w:proofErr w:type="gramStart"/>
      <w:r w:rsidRPr="008B3275">
        <w:t>Accountant</w:t>
      </w:r>
      <w:proofErr w:type="gramEnd"/>
      <w:r w:rsidRPr="008B3275">
        <w:t xml:space="preserve">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 xml:space="preserve">order of the </w:t>
      </w:r>
      <w:proofErr w:type="gramStart"/>
      <w:r w:rsidRPr="008B3275">
        <w:t>Accountant</w:t>
      </w:r>
      <w:proofErr w:type="gramEnd"/>
      <w:r w:rsidRPr="008B3275">
        <w:t xml:space="preserve"> either following an application by commissioners, or a person representing not less than one quarter value, or when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the circumstances there are reasons to remove the trustee from office</w:t>
      </w:r>
    </w:p>
    <w:p w14:paraId="15937760" w14:textId="683B227A" w:rsidR="006F3161" w:rsidRPr="008B3275" w:rsidRDefault="00837051" w:rsidP="002B7444">
      <w:pPr>
        <w:pStyle w:val="ListParagraph"/>
        <w:numPr>
          <w:ilvl w:val="0"/>
          <w:numId w:val="59"/>
        </w:numPr>
        <w:spacing w:before="240" w:after="240"/>
        <w:contextualSpacing w:val="0"/>
      </w:pPr>
      <w:r w:rsidRPr="008B3275">
        <w:t xml:space="preserve">declaration of the </w:t>
      </w:r>
      <w:proofErr w:type="gramStart"/>
      <w:r w:rsidRPr="008B3275">
        <w:t>Accountant</w:t>
      </w:r>
      <w:proofErr w:type="gramEnd"/>
      <w:r w:rsidRPr="008B3275">
        <w:t xml:space="preserve">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03" w:name="_Toc201057881"/>
      <w:r w:rsidRPr="008B3275">
        <w:t>Election of a replacement trustee</w:t>
      </w:r>
      <w:bookmarkEnd w:id="103"/>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lastRenderedPageBreak/>
        <w:t>complete a Form 4 of the </w:t>
      </w:r>
      <w:hyperlink r:id="rId43"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04" w:name="_Hlk167962787"/>
      <w:bookmarkStart w:id="105" w:name="_Toc201057882"/>
      <w:r w:rsidRPr="008B3275">
        <w:t>Election of a replacement trustee - right of objectio</w:t>
      </w:r>
      <w:bookmarkEnd w:id="104"/>
      <w:r w:rsidRPr="008B3275">
        <w:t>n</w:t>
      </w:r>
      <w:bookmarkEnd w:id="105"/>
    </w:p>
    <w:p w14:paraId="14589F71" w14:textId="2B8C569E" w:rsidR="00C330CD" w:rsidRPr="008B3275" w:rsidRDefault="00C330CD" w:rsidP="00B16B89">
      <w:pPr>
        <w:spacing w:before="240" w:after="240"/>
      </w:pPr>
      <w:r w:rsidRPr="008B3275">
        <w:t xml:space="preserve">The </w:t>
      </w:r>
      <w:proofErr w:type="gramStart"/>
      <w:r w:rsidRPr="008B3275">
        <w:t>Accountant</w:t>
      </w:r>
      <w:proofErr w:type="gramEnd"/>
      <w:r w:rsidRPr="008B3275">
        <w:t xml:space="preserve"> recommends the debtor and creditors are notified immediately after the election of a replacement trustee, </w:t>
      </w:r>
      <w:proofErr w:type="gramStart"/>
      <w:r w:rsidRPr="008B3275">
        <w:t>in order to</w:t>
      </w:r>
      <w:proofErr w:type="gramEnd"/>
      <w:r w:rsidRPr="008B3275">
        <w:t xml:space="preserve">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4"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5D1C4B93" w:rsidR="00C330CD" w:rsidRPr="008B3275" w:rsidRDefault="00C330CD" w:rsidP="00B16B89">
      <w:pPr>
        <w:spacing w:before="240" w:after="240"/>
      </w:pPr>
      <w:bookmarkStart w:id="106" w:name="_Hlk167962838"/>
      <w:r w:rsidRPr="008B3275">
        <w:t xml:space="preserve">An objection to any matter connected to the election can be made to </w:t>
      </w:r>
      <w:r w:rsidR="00CB5926" w:rsidRPr="008B3275">
        <w:t xml:space="preserve">the </w:t>
      </w:r>
      <w:r w:rsidR="00827E75">
        <w:t>Registrations and Bankruptcy Restrictions</w:t>
      </w:r>
      <w:r w:rsidR="009047FF">
        <w:t xml:space="preserve"> </w:t>
      </w:r>
      <w:r w:rsidR="00CB5926" w:rsidRPr="008B3275">
        <w:t>team</w:t>
      </w:r>
      <w:r w:rsidRPr="008B3275">
        <w:t xml:space="preserve"> by:</w:t>
      </w:r>
    </w:p>
    <w:bookmarkEnd w:id="106"/>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lastRenderedPageBreak/>
        <w:t xml:space="preserve">The </w:t>
      </w:r>
      <w:proofErr w:type="gramStart"/>
      <w:r w:rsidRPr="008B3275">
        <w:t>Accountant</w:t>
      </w:r>
      <w:proofErr w:type="gramEnd"/>
      <w:r w:rsidRPr="008B3275">
        <w:t xml:space="preserve">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07" w:name="_Toc201057883"/>
      <w:bookmarkStart w:id="108" w:name="_Hlk167367030"/>
      <w:bookmarkStart w:id="109" w:name="_Hlk168315686"/>
      <w:r w:rsidRPr="008B3275">
        <w:t>Election of a replacement trustee - no objection received</w:t>
      </w:r>
      <w:bookmarkEnd w:id="107"/>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7BE8BB2D" w:rsidR="00C330CD" w:rsidRPr="008B3275" w:rsidRDefault="00CB5926" w:rsidP="00B16B89">
      <w:pPr>
        <w:spacing w:before="240" w:after="240"/>
      </w:pPr>
      <w:proofErr w:type="spellStart"/>
      <w:r w:rsidRPr="008B3275">
        <w:t>The</w:t>
      </w:r>
      <w:r w:rsidR="00827E75">
        <w:t>Registrations</w:t>
      </w:r>
      <w:proofErr w:type="spellEnd"/>
      <w:r w:rsidR="00827E75">
        <w:t xml:space="preserve"> and Bankruptcy Restrictions </w:t>
      </w:r>
      <w:r w:rsidRPr="008B3275">
        <w:t>team</w:t>
      </w:r>
      <w:r w:rsidR="00C330CD" w:rsidRPr="008B3275">
        <w:t xml:space="preserve"> will:</w:t>
      </w:r>
    </w:p>
    <w:bookmarkEnd w:id="108"/>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10" w:name="_Toc201057884"/>
      <w:bookmarkStart w:id="111" w:name="_Hlk167367056"/>
      <w:bookmarkEnd w:id="109"/>
      <w:r w:rsidRPr="008B3275">
        <w:t>Election of a replacement trustee - objection received</w:t>
      </w:r>
      <w:bookmarkEnd w:id="110"/>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11"/>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12" w:name="_Toc201057885"/>
      <w:bookmarkStart w:id="113" w:name="_Hlk167367079"/>
      <w:r w:rsidRPr="008B3275">
        <w:t xml:space="preserve">Election of a replacement trustee - actions of the </w:t>
      </w:r>
      <w:proofErr w:type="gramStart"/>
      <w:r w:rsidRPr="008B3275">
        <w:t>Accountant</w:t>
      </w:r>
      <w:proofErr w:type="gramEnd"/>
      <w:r w:rsidRPr="008B3275">
        <w:t xml:space="preserve"> following objection</w:t>
      </w:r>
      <w:bookmarkEnd w:id="112"/>
    </w:p>
    <w:bookmarkEnd w:id="113"/>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14" w:name="_Hlk167367093"/>
      <w:r w:rsidRPr="008B3275">
        <w:lastRenderedPageBreak/>
        <w:t>The team</w:t>
      </w:r>
      <w:r w:rsidR="00C330CD" w:rsidRPr="008B3275">
        <w:t xml:space="preserve"> will:</w:t>
      </w:r>
    </w:p>
    <w:bookmarkEnd w:id="114"/>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6"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15" w:name="_Toc201057886"/>
      <w:r w:rsidRPr="008B3275">
        <w:t>Election of a replacement trustee - actions of the replacement trustee</w:t>
      </w:r>
      <w:bookmarkEnd w:id="115"/>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 xml:space="preserve">delivery of all documents relating to each bankruptcy in which the former trustee was acting </w:t>
      </w:r>
      <w:proofErr w:type="gramStart"/>
      <w:r w:rsidRPr="008B3275">
        <w:t>and in their possession</w:t>
      </w:r>
      <w:proofErr w:type="gramEnd"/>
      <w:r w:rsidRPr="008B3275">
        <w:t xml:space="preserve">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16" w:name="_Toc201057887"/>
      <w:r w:rsidRPr="008B3275">
        <w:t xml:space="preserve">Election of a replacement trustee </w:t>
      </w:r>
      <w:r w:rsidR="00A17C66" w:rsidRPr="008B3275">
        <w:t>–</w:t>
      </w:r>
      <w:r w:rsidRPr="008B3275">
        <w:t xml:space="preserve"> review</w:t>
      </w:r>
      <w:bookmarkEnd w:id="116"/>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w:t>
      </w:r>
      <w:proofErr w:type="gramStart"/>
      <w:r w:rsidR="00082648" w:rsidRPr="008B3275">
        <w:t>Accountant</w:t>
      </w:r>
      <w:proofErr w:type="gramEnd"/>
      <w:r w:rsidR="00082648" w:rsidRPr="008B3275">
        <w:t xml:space="preserve">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lastRenderedPageBreak/>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w:t>
      </w:r>
      <w:proofErr w:type="gramStart"/>
      <w:r w:rsidRPr="008B3275">
        <w:t>Accountant’s</w:t>
      </w:r>
      <w:proofErr w:type="gramEnd"/>
      <w:r w:rsidRPr="008B3275">
        <w:t xml:space="preserve">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 xml:space="preserve">An application must be received before the expiry of 14 days from the date the appointment was made by the </w:t>
      </w:r>
      <w:proofErr w:type="gramStart"/>
      <w:r w:rsidRPr="008B3275">
        <w:t>Accountant</w:t>
      </w:r>
      <w:proofErr w:type="gramEnd"/>
      <w:r w:rsidRPr="008B3275">
        <w: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17" w:name="_Toc201057888"/>
      <w:r w:rsidRPr="008B3275">
        <w:t xml:space="preserve">Election of a replacement trustee </w:t>
      </w:r>
      <w:r w:rsidR="00124D9D" w:rsidRPr="008B3275">
        <w:t>–</w:t>
      </w:r>
      <w:r w:rsidRPr="008B3275">
        <w:t xml:space="preserve"> appeal</w:t>
      </w:r>
      <w:bookmarkEnd w:id="117"/>
    </w:p>
    <w:p w14:paraId="2C8CD7B8" w14:textId="0A1F7F33" w:rsidR="009E7735" w:rsidRPr="008B3275" w:rsidRDefault="00C330CD" w:rsidP="00B16B89">
      <w:pPr>
        <w:spacing w:before="240" w:after="240"/>
      </w:pPr>
      <w:r w:rsidRPr="008B3275">
        <w:t xml:space="preserve">If there is a timeous objection by the </w:t>
      </w:r>
      <w:proofErr w:type="gramStart"/>
      <w:r w:rsidRPr="008B3275">
        <w:t>Accountant</w:t>
      </w:r>
      <w:proofErr w:type="gramEnd"/>
      <w:r w:rsidRPr="008B3275">
        <w:t xml:space="preserve"> under section 60(3)(b) or an appeal of a review decision of the </w:t>
      </w:r>
      <w:proofErr w:type="gramStart"/>
      <w:r w:rsidRPr="008B3275">
        <w:t>Accountant</w:t>
      </w:r>
      <w:proofErr w:type="gramEnd"/>
      <w:r w:rsidRPr="008B3275">
        <w:t xml:space="preserve">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 xml:space="preserve">the sheriff shall without delay give the parties an opportunity to be heard on the </w:t>
      </w:r>
      <w:proofErr w:type="gramStart"/>
      <w:r w:rsidRPr="008B3275">
        <w:t>application, and</w:t>
      </w:r>
      <w:proofErr w:type="gramEnd"/>
      <w:r w:rsidRPr="008B3275">
        <w:t xml:space="preserve"> </w:t>
      </w:r>
      <w:proofErr w:type="gramStart"/>
      <w:r w:rsidRPr="008B3275">
        <w:t>make a decision</w:t>
      </w:r>
      <w:proofErr w:type="gramEnd"/>
      <w:r w:rsidRPr="008B3275">
        <w:t>.</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lastRenderedPageBreak/>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18" w:name="_Toc201057889"/>
      <w:bookmarkStart w:id="119" w:name="_Hlk167367114"/>
      <w:r w:rsidRPr="008B3275">
        <w:t>Discharge of the original trustee</w:t>
      </w:r>
      <w:bookmarkEnd w:id="118"/>
    </w:p>
    <w:p w14:paraId="69D0A29B" w14:textId="6B849E48" w:rsidR="00197EE0" w:rsidRPr="008B3275" w:rsidRDefault="00C330CD" w:rsidP="00B16B89">
      <w:pPr>
        <w:spacing w:before="240" w:after="240"/>
      </w:pPr>
      <w:r w:rsidRPr="008B3275">
        <w:t xml:space="preserve">This role is undertaken by </w:t>
      </w:r>
      <w:r w:rsidR="00CB5926" w:rsidRPr="008B3275">
        <w:t xml:space="preserve">the </w:t>
      </w:r>
      <w:r w:rsidR="00827E75">
        <w:t>Bankruptcy Case Administration</w:t>
      </w:r>
      <w:r w:rsidR="00CB5926" w:rsidRPr="008B3275">
        <w:t xml:space="preserve"> team</w:t>
      </w:r>
      <w:r w:rsidRPr="008B3275">
        <w:t xml:space="preserve"> on behalf of the </w:t>
      </w:r>
      <w:proofErr w:type="gramStart"/>
      <w:r w:rsidRPr="008B3275">
        <w:t>Accountant</w:t>
      </w:r>
      <w:proofErr w:type="gramEnd"/>
      <w:r w:rsidRPr="008B3275">
        <w:t>.</w:t>
      </w:r>
    </w:p>
    <w:bookmarkEnd w:id="119"/>
    <w:p w14:paraId="3EF83849" w14:textId="5A32CC33" w:rsidR="00C330CD" w:rsidRPr="008B3275" w:rsidRDefault="00C330CD" w:rsidP="00B16B89">
      <w:pPr>
        <w:spacing w:before="240" w:after="240"/>
      </w:pPr>
      <w:r w:rsidRPr="008B3275">
        <w:t xml:space="preserve">On receipt of the determination the original trustee may apply to the </w:t>
      </w:r>
      <w:proofErr w:type="gramStart"/>
      <w:r w:rsidRPr="008B3275">
        <w:t>Accountant</w:t>
      </w:r>
      <w:proofErr w:type="gramEnd"/>
      <w:r w:rsidRPr="008B3275">
        <w:t xml:space="preserve">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20" w:name="_Hlk167367137"/>
      <w:r w:rsidRPr="008B3275">
        <w:t>The notice shall advise they may:</w:t>
      </w:r>
    </w:p>
    <w:p w14:paraId="30C9EAFC" w14:textId="5A8522F2"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the team</w:t>
      </w:r>
      <w:r w:rsidRPr="008B3275">
        <w:t xml:space="preserve"> against the discharge within 14 days</w:t>
      </w:r>
    </w:p>
    <w:bookmarkEnd w:id="120"/>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 xml:space="preserve">that a copy of the audited accounts (if any) </w:t>
      </w:r>
      <w:proofErr w:type="gramStart"/>
      <w:r w:rsidRPr="008B3275">
        <w:t>have</w:t>
      </w:r>
      <w:proofErr w:type="gramEnd"/>
      <w:r w:rsidRPr="008B3275">
        <w:t xml:space="preser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21" w:name="_Hlk167367170"/>
      <w:r w:rsidRPr="008B3275">
        <w:t xml:space="preserve">On the expiry of the </w:t>
      </w:r>
      <w:proofErr w:type="gramStart"/>
      <w:r w:rsidRPr="008B3275">
        <w:t>14 day</w:t>
      </w:r>
      <w:proofErr w:type="gramEnd"/>
      <w:r w:rsidRPr="008B3275">
        <w:t xml:space="preserve">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22" w:name="_Toc201057890"/>
      <w:bookmarkEnd w:id="121"/>
      <w:r w:rsidRPr="008B3275">
        <w:lastRenderedPageBreak/>
        <w:t>Discharge of the original trustee – review and appeal</w:t>
      </w:r>
      <w:bookmarkEnd w:id="122"/>
    </w:p>
    <w:p w14:paraId="0D0E7558" w14:textId="108ED69B" w:rsidR="00843012" w:rsidRPr="008B3275" w:rsidRDefault="00C330CD" w:rsidP="00B16B89">
      <w:pPr>
        <w:spacing w:before="240" w:after="240"/>
      </w:pPr>
      <w:r w:rsidRPr="008B3275">
        <w:t>An application can be made</w:t>
      </w:r>
      <w:r w:rsidR="00843012" w:rsidRPr="008B3275">
        <w:t xml:space="preserve"> to the </w:t>
      </w:r>
      <w:proofErr w:type="gramStart"/>
      <w:r w:rsidR="00843012" w:rsidRPr="008B3275">
        <w:t>Accountant’s</w:t>
      </w:r>
      <w:proofErr w:type="gramEnd"/>
      <w:r w:rsidR="00843012" w:rsidRPr="008B3275">
        <w:t xml:space="preserve"> independent review team for a review of a decision made by the </w:t>
      </w:r>
      <w:proofErr w:type="gramStart"/>
      <w:r w:rsidR="00843012" w:rsidRPr="008B3275">
        <w:t>Accountant</w:t>
      </w:r>
      <w:proofErr w:type="gramEnd"/>
      <w:r w:rsidR="00843012" w:rsidRPr="008B3275">
        <w:t xml:space="preserve">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23" w:name="_Toc201057891"/>
      <w:r w:rsidRPr="008B3275">
        <w:t>Effect of granting a certificate of discharge</w:t>
      </w:r>
      <w:bookmarkEnd w:id="123"/>
    </w:p>
    <w:p w14:paraId="24D186B7" w14:textId="28A77A66" w:rsidR="00A96618" w:rsidRPr="008B3275" w:rsidRDefault="00C330CD"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original trustee from all liability (other than any liability arising from 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lastRenderedPageBreak/>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24" w:name="_Toc201057892"/>
      <w:r w:rsidRPr="008B3275">
        <w:t>Replacement of a trustee acting in more than one bankruptcy</w:t>
      </w:r>
      <w:bookmarkEnd w:id="124"/>
    </w:p>
    <w:p w14:paraId="57752507" w14:textId="77777777" w:rsidR="00F8670C" w:rsidRPr="008B3275" w:rsidRDefault="00F8670C" w:rsidP="00B16B89">
      <w:pPr>
        <w:spacing w:before="240" w:after="240"/>
        <w:rPr>
          <w:lang w:eastAsia="en-GB"/>
        </w:rPr>
      </w:pPr>
      <w:r w:rsidRPr="008B3275">
        <w:rPr>
          <w:lang w:eastAsia="en-GB"/>
        </w:rPr>
        <w:t xml:space="preserve">This section applies when a trustee is acting in two or more bankruptcies and circumstances prevents the trustee from carrying out their </w:t>
      </w:r>
      <w:proofErr w:type="gramStart"/>
      <w:r w:rsidRPr="008B3275">
        <w:rPr>
          <w:lang w:eastAsia="en-GB"/>
        </w:rPr>
        <w:t>functions, or</w:t>
      </w:r>
      <w:proofErr w:type="gramEnd"/>
      <w:r w:rsidRPr="008B3275">
        <w:rPr>
          <w:lang w:eastAsia="en-GB"/>
        </w:rPr>
        <w:t xml:space="preserve">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25" w:name="_Toc201057893"/>
      <w:r w:rsidRPr="008B3275">
        <w:t>The application process</w:t>
      </w:r>
      <w:bookmarkEnd w:id="125"/>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7" w:history="1">
        <w:r w:rsidRPr="008B3275">
          <w:rPr>
            <w:rStyle w:val="Hyperlink"/>
            <w:color w:val="auto"/>
          </w:rPr>
          <w:t>Applications and</w:t>
        </w:r>
      </w:hyperlink>
      <w:r w:rsidRPr="008B3275">
        <w:t> </w:t>
      </w:r>
      <w:hyperlink r:id="rId48"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lastRenderedPageBreak/>
        <w:t>a copy of the proposed replacement trustee’s insolvency permit and bond (if not already held by AiB)</w:t>
      </w:r>
    </w:p>
    <w:p w14:paraId="52D9AAD3" w14:textId="42051CC6" w:rsidR="00DE5742" w:rsidRPr="008B3275" w:rsidRDefault="00C95E04" w:rsidP="00B16B89">
      <w:pPr>
        <w:spacing w:before="240" w:after="240"/>
      </w:pPr>
      <w:r w:rsidRPr="008B3275">
        <w:t xml:space="preserve">A copy of the application must be sent to every interested party for each of the cases listed on the application. The parties should be informed of their right to make representation to the </w:t>
      </w:r>
      <w:proofErr w:type="gramStart"/>
      <w:r w:rsidRPr="008B3275">
        <w:t>Accountant</w:t>
      </w:r>
      <w:proofErr w:type="gramEnd"/>
      <w:r w:rsidRPr="008B3275">
        <w:t xml:space="preserve">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 xml:space="preserve">The </w:t>
      </w:r>
      <w:proofErr w:type="gramStart"/>
      <w:r w:rsidRPr="008B3275">
        <w:t>Accountant</w:t>
      </w:r>
      <w:proofErr w:type="gramEnd"/>
      <w:r w:rsidRPr="008B3275">
        <w:t xml:space="preserve"> considers it is very important creditors are made fully aware of any impact a change of trustee may have on the administration of the bankruptcy to allow creditors to make an informed decision on whether to lodge a representation.</w:t>
      </w:r>
    </w:p>
    <w:p w14:paraId="4F2EB8AB" w14:textId="46E4A313" w:rsidR="00DE5742" w:rsidRPr="008B3275" w:rsidRDefault="00C95E04" w:rsidP="008B11E2">
      <w:pPr>
        <w:pStyle w:val="Heading3"/>
      </w:pPr>
      <w:bookmarkStart w:id="126" w:name="_Toc201057894"/>
      <w:bookmarkStart w:id="127" w:name="_Hlk167367198"/>
      <w:r w:rsidRPr="008B3275">
        <w:t xml:space="preserve">Actions of </w:t>
      </w:r>
      <w:r w:rsidR="00CB5926" w:rsidRPr="008B3275">
        <w:t xml:space="preserve">the </w:t>
      </w:r>
      <w:bookmarkEnd w:id="126"/>
      <w:r w:rsidR="00827E75">
        <w:t>Registrations and Bankruptcy Restrictions Team</w:t>
      </w:r>
    </w:p>
    <w:p w14:paraId="21BBE41E" w14:textId="41E7D24C" w:rsidR="00DE5742" w:rsidRPr="008B3275" w:rsidRDefault="00CB5926" w:rsidP="00B16B89">
      <w:pPr>
        <w:spacing w:before="240" w:after="240"/>
      </w:pPr>
      <w:bookmarkStart w:id="128" w:name="_Hlk167367234"/>
      <w:bookmarkEnd w:id="127"/>
      <w:r w:rsidRPr="008B3275">
        <w:t>The team</w:t>
      </w:r>
      <w:r w:rsidR="00C95E04" w:rsidRPr="008B3275">
        <w:t xml:space="preserve"> may make any necessary enquiries of the applicant, or any person making representation. Any request will be made in writing and specify the </w:t>
      </w:r>
      <w:proofErr w:type="gramStart"/>
      <w:r w:rsidR="00C95E04" w:rsidRPr="008B3275">
        <w:t>time period</w:t>
      </w:r>
      <w:proofErr w:type="gramEnd"/>
      <w:r w:rsidR="00C95E04" w:rsidRPr="008B3275">
        <w:t xml:space="preserve">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29" w:name="_Toc201057895"/>
      <w:bookmarkStart w:id="130" w:name="_Hlk167367272"/>
      <w:bookmarkEnd w:id="128"/>
      <w:r w:rsidRPr="008B3275">
        <w:t>Actions of the Accountant</w:t>
      </w:r>
      <w:bookmarkEnd w:id="129"/>
    </w:p>
    <w:bookmarkEnd w:id="130"/>
    <w:p w14:paraId="24C212C7" w14:textId="6E7FCE32" w:rsidR="009B7092" w:rsidRPr="008B3275" w:rsidRDefault="00C95E04" w:rsidP="00B16B89">
      <w:pPr>
        <w:spacing w:before="240" w:after="240"/>
      </w:pPr>
      <w:r w:rsidRPr="008B3275">
        <w:t xml:space="preserve">The </w:t>
      </w:r>
      <w:proofErr w:type="gramStart"/>
      <w:r w:rsidRPr="008B3275">
        <w:t>Accountant</w:t>
      </w:r>
      <w:proofErr w:type="gramEnd"/>
      <w:r w:rsidRPr="008B3275">
        <w:t xml:space="preserve"> may only appoint a person who is qualified to act and who has consented to the appointment.</w:t>
      </w:r>
    </w:p>
    <w:p w14:paraId="5E7462AA" w14:textId="4DCF9494" w:rsidR="009B7092" w:rsidRPr="008B3275" w:rsidRDefault="00C95E04" w:rsidP="00B16B89">
      <w:pPr>
        <w:spacing w:before="240" w:after="240"/>
      </w:pPr>
      <w:r w:rsidRPr="008B3275">
        <w:lastRenderedPageBreak/>
        <w:t xml:space="preserve">However, the Accountant may determine no person is to be appointed. It is the expectation that the </w:t>
      </w:r>
      <w:proofErr w:type="gramStart"/>
      <w:r w:rsidRPr="008B3275">
        <w:t>Accountant</w:t>
      </w:r>
      <w:proofErr w:type="gramEnd"/>
      <w:r w:rsidRPr="008B3275">
        <w:t xml:space="preserve"> will first try and appoint a qualified insolvency practitioner to be the replacement trustee. However, if no insolvency practitioner wishes to take the appointment, or the </w:t>
      </w:r>
      <w:proofErr w:type="gramStart"/>
      <w:r w:rsidRPr="008B3275">
        <w:t>Accountant</w:t>
      </w:r>
      <w:proofErr w:type="gramEnd"/>
      <w:r w:rsidRPr="008B3275">
        <w:t xml:space="preserve"> deems it necessary, the Accountant in Bankruptcy will be appointed as trustee.</w:t>
      </w:r>
    </w:p>
    <w:p w14:paraId="189AA666" w14:textId="3FB9906B" w:rsidR="009B7092" w:rsidRPr="008B3275" w:rsidRDefault="00C95E04" w:rsidP="00B16B89">
      <w:pPr>
        <w:spacing w:before="240" w:after="240"/>
      </w:pPr>
      <w:r w:rsidRPr="008B3275">
        <w:t xml:space="preserve">Upon the expiry of the representation period the </w:t>
      </w:r>
      <w:proofErr w:type="gramStart"/>
      <w:r w:rsidRPr="008B3275">
        <w:t>Accountant</w:t>
      </w:r>
      <w:proofErr w:type="gramEnd"/>
      <w:r w:rsidRPr="008B3275">
        <w:t xml:space="preserve">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31" w:name="_Hlk167367696"/>
      <w:r w:rsidRPr="008B3275">
        <w:t xml:space="preserve">Within 14 days </w:t>
      </w:r>
      <w:r w:rsidR="00CB5926" w:rsidRPr="008B3275">
        <w:t>the team</w:t>
      </w:r>
      <w:r w:rsidRPr="008B3275">
        <w:t xml:space="preserve"> must:</w:t>
      </w:r>
    </w:p>
    <w:bookmarkEnd w:id="131"/>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9"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32" w:name="_Toc201057896"/>
      <w:r w:rsidRPr="008B3275">
        <w:t>Actions of the replacement trustee</w:t>
      </w:r>
      <w:bookmarkEnd w:id="132"/>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t xml:space="preserve">delivery of all documents relating to </w:t>
      </w:r>
      <w:proofErr w:type="gramStart"/>
      <w:r w:rsidRPr="008B3275">
        <w:t>the each</w:t>
      </w:r>
      <w:proofErr w:type="gramEnd"/>
      <w:r w:rsidRPr="008B3275">
        <w:t xml:space="preserve">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lastRenderedPageBreak/>
        <w:t>delivery of a copy of the former trustee’s accounts</w:t>
      </w:r>
    </w:p>
    <w:p w14:paraId="4B402896" w14:textId="69252E8F" w:rsidR="006F3161" w:rsidRPr="008B3275" w:rsidRDefault="00C95E04" w:rsidP="002B7444">
      <w:pPr>
        <w:pStyle w:val="ListParagraph"/>
        <w:numPr>
          <w:ilvl w:val="0"/>
          <w:numId w:val="76"/>
        </w:numPr>
        <w:spacing w:before="240" w:after="240"/>
        <w:contextualSpacing w:val="0"/>
      </w:pPr>
      <w:r w:rsidRPr="008B3275">
        <w:t>the former trustee, or the former trustee’s representatives, to submit the trustee’s accounts for audit to the commissioners, or if there are no 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33" w:name="_Toc201057897"/>
      <w:r w:rsidRPr="008B3275">
        <w:t>Replacement trustee more than one bankruptcy- review and appeal</w:t>
      </w:r>
      <w:bookmarkEnd w:id="133"/>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06E57DE9" w14:textId="77777777" w:rsidR="00C95E04" w:rsidRPr="008B3275" w:rsidRDefault="00C95E04"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34" w:name="_Toc201057898"/>
      <w:r w:rsidRPr="008B3275">
        <w:t>Resignation or death of the trustee</w:t>
      </w:r>
      <w:bookmarkEnd w:id="134"/>
    </w:p>
    <w:p w14:paraId="42E687B3" w14:textId="191ED699" w:rsidR="005E30B5" w:rsidRPr="008B3275" w:rsidRDefault="005E30B5" w:rsidP="00B16B89">
      <w:pPr>
        <w:spacing w:before="240" w:after="240"/>
      </w:pPr>
      <w:r w:rsidRPr="008B3275">
        <w:lastRenderedPageBreak/>
        <w:t>This section should be applied for the transfer of a single case.</w:t>
      </w:r>
    </w:p>
    <w:p w14:paraId="2FFDDC8B" w14:textId="056DD747" w:rsidR="006F3161" w:rsidRPr="008B3275" w:rsidRDefault="005E30B5" w:rsidP="006F3161">
      <w:pPr>
        <w:spacing w:before="240" w:after="240"/>
      </w:pPr>
      <w:r w:rsidRPr="008B3275">
        <w:t xml:space="preserve">If a trustee is unable to act in a </w:t>
      </w:r>
      <w:proofErr w:type="gramStart"/>
      <w:r w:rsidRPr="008B3275">
        <w:t>bankruptcy</w:t>
      </w:r>
      <w:proofErr w:type="gramEnd"/>
      <w:r w:rsidRPr="008B3275">
        <w:t xml:space="preserve"> they may apply to the </w:t>
      </w:r>
      <w:proofErr w:type="gramStart"/>
      <w:r w:rsidRPr="008B3275">
        <w:t>Accountant</w:t>
      </w:r>
      <w:proofErr w:type="gramEnd"/>
      <w:r w:rsidRPr="008B3275">
        <w:t xml:space="preserve"> to resign as trustee. An application to resign is to be made using Form 14 of </w:t>
      </w:r>
      <w:hyperlink r:id="rId50"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35" w:name="_Toc201057899"/>
      <w:r w:rsidRPr="008B3275">
        <w:t>Actions of the Accountant</w:t>
      </w:r>
      <w:bookmarkEnd w:id="135"/>
    </w:p>
    <w:p w14:paraId="596C6E10" w14:textId="77777777" w:rsidR="005E30B5" w:rsidRPr="008B3275" w:rsidRDefault="005E30B5" w:rsidP="00B16B89">
      <w:pPr>
        <w:spacing w:before="240" w:after="240"/>
      </w:pPr>
      <w:r w:rsidRPr="008B3275">
        <w:t xml:space="preserve">The </w:t>
      </w:r>
      <w:proofErr w:type="gramStart"/>
      <w:r w:rsidRPr="008B3275">
        <w:t>Accountant</w:t>
      </w:r>
      <w:proofErr w:type="gramEnd"/>
      <w:r w:rsidRPr="008B3275">
        <w:t xml:space="preserve">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 xml:space="preserve">The </w:t>
      </w:r>
      <w:proofErr w:type="gramStart"/>
      <w:r w:rsidRPr="008B3275">
        <w:t>Accountant</w:t>
      </w:r>
      <w:proofErr w:type="gramEnd"/>
      <w:r w:rsidRPr="008B3275">
        <w:t xml:space="preserve"> will always require a meeting of creditors to be called for the purpose of holding an election of a replacement trustee by the resigning trustee, commissioners, or if appropriate the </w:t>
      </w:r>
      <w:proofErr w:type="gramStart"/>
      <w:r w:rsidRPr="008B3275">
        <w:t>Accountant</w:t>
      </w:r>
      <w:proofErr w:type="gramEnd"/>
      <w:r w:rsidRPr="008B3275">
        <w:t>.</w:t>
      </w:r>
    </w:p>
    <w:p w14:paraId="72458655" w14:textId="5422051D" w:rsidR="000A665E" w:rsidRPr="008B3275" w:rsidRDefault="005E30B5" w:rsidP="008B11E2">
      <w:pPr>
        <w:pStyle w:val="Heading3"/>
      </w:pPr>
      <w:bookmarkStart w:id="136" w:name="_Toc201057900"/>
      <w:r w:rsidRPr="008B3275">
        <w:t>Actions of the resigning trustee</w:t>
      </w:r>
      <w:bookmarkEnd w:id="136"/>
    </w:p>
    <w:p w14:paraId="4B917B3C" w14:textId="54E3BE53" w:rsidR="000A665E" w:rsidRPr="008B3275" w:rsidRDefault="005E30B5" w:rsidP="00B16B89">
      <w:pPr>
        <w:spacing w:before="240" w:after="240"/>
      </w:pPr>
      <w:r w:rsidRPr="008B3275">
        <w:t xml:space="preserve">The trustee, or if appropriate the commissioner or the </w:t>
      </w:r>
      <w:proofErr w:type="gramStart"/>
      <w:r w:rsidRPr="008B3275">
        <w:t>Accountant</w:t>
      </w:r>
      <w:proofErr w:type="gramEnd"/>
      <w:r w:rsidRPr="008B3275">
        <w: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 xml:space="preserve">The trustee should, at this time, inform creditors if there is expected to be any change to the administration of the bankruptcy </w:t>
      </w:r>
      <w:proofErr w:type="gramStart"/>
      <w:r w:rsidRPr="008B3275">
        <w:t>as a result of</w:t>
      </w:r>
      <w:proofErr w:type="gramEnd"/>
      <w:r w:rsidRPr="008B3275">
        <w:t xml:space="preserve"> their resignation and the appointment of a replacement trustee.</w:t>
      </w:r>
    </w:p>
    <w:p w14:paraId="19C2517D" w14:textId="723262A7" w:rsidR="007A52C7" w:rsidRPr="008B3275" w:rsidRDefault="005E30B5" w:rsidP="00B16B89">
      <w:pPr>
        <w:spacing w:before="240" w:after="240"/>
      </w:pPr>
      <w:r w:rsidRPr="008B3275">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 xml:space="preserve">The </w:t>
      </w:r>
      <w:proofErr w:type="gramStart"/>
      <w:r w:rsidRPr="008B3275">
        <w:t>Accountant</w:t>
      </w:r>
      <w:proofErr w:type="gramEnd"/>
      <w:r w:rsidRPr="008B3275">
        <w:t xml:space="preserve"> considers it is very important that creditors are made fully aware of any impact a change of trustee may have on the administration of the bankruptcy, to </w:t>
      </w:r>
      <w:r w:rsidRPr="008B3275">
        <w:lastRenderedPageBreak/>
        <w:t>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w:t>
      </w:r>
      <w:proofErr w:type="gramStart"/>
      <w:r w:rsidRPr="008B3275">
        <w:t>time period</w:t>
      </w:r>
      <w:proofErr w:type="gramEnd"/>
      <w:r w:rsidRPr="008B3275">
        <w:t xml:space="preserve">, the trustee will not have met the conditions for approval to resign and </w:t>
      </w:r>
      <w:r w:rsidR="007A52C7" w:rsidRPr="008B3275">
        <w:t>t</w:t>
      </w:r>
      <w:r w:rsidRPr="008B3275">
        <w:t xml:space="preserve">he </w:t>
      </w:r>
      <w:proofErr w:type="gramStart"/>
      <w:r w:rsidRPr="008B3275">
        <w:t>Accountant</w:t>
      </w:r>
      <w:proofErr w:type="gramEnd"/>
      <w:r w:rsidRPr="008B3275">
        <w:t xml:space="preserve"> will not appoint a replacement trustee.</w:t>
      </w:r>
    </w:p>
    <w:p w14:paraId="4A846B10" w14:textId="16230863" w:rsidR="002349C6" w:rsidRPr="008B3275" w:rsidRDefault="005E30B5" w:rsidP="008B11E2">
      <w:pPr>
        <w:pStyle w:val="Heading3"/>
      </w:pPr>
      <w:bookmarkStart w:id="137" w:name="_Toc201057901"/>
      <w:r w:rsidRPr="008B3275">
        <w:t>Procedure following the meeting of creditors</w:t>
      </w:r>
      <w:bookmarkEnd w:id="137"/>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 xml:space="preserve">When a replacement trustee is elected the </w:t>
      </w:r>
      <w:proofErr w:type="gramStart"/>
      <w:r w:rsidRPr="008B3275">
        <w:t>Accountant</w:t>
      </w:r>
      <w:proofErr w:type="gramEnd"/>
      <w:r w:rsidRPr="008B3275">
        <w:t xml:space="preserve"> and the resigning trustee will follow the procedure at section 5.1.</w:t>
      </w:r>
    </w:p>
    <w:p w14:paraId="5E753601" w14:textId="77777777" w:rsidR="005E30B5" w:rsidRPr="008B3275" w:rsidRDefault="005E30B5"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t>When no person is to be appointed the Accountant in Bankruptcy will be deemed to be the new trustee.</w:t>
      </w:r>
    </w:p>
    <w:p w14:paraId="62DB0691" w14:textId="7974C547" w:rsidR="00B8012C" w:rsidRPr="008B3275" w:rsidRDefault="005E30B5" w:rsidP="008B11E2">
      <w:pPr>
        <w:pStyle w:val="Heading3"/>
      </w:pPr>
      <w:bookmarkStart w:id="138" w:name="_Toc201057902"/>
      <w:bookmarkStart w:id="139" w:name="_Hlk167367720"/>
      <w:r w:rsidRPr="008B3275">
        <w:t>Request for appointment as replacement trustee</w:t>
      </w:r>
      <w:bookmarkEnd w:id="138"/>
    </w:p>
    <w:bookmarkEnd w:id="139"/>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lastRenderedPageBreak/>
        <w:t xml:space="preserve">The </w:t>
      </w:r>
      <w:proofErr w:type="gramStart"/>
      <w:r w:rsidRPr="008B3275">
        <w:t>Accountant</w:t>
      </w:r>
      <w:proofErr w:type="gramEnd"/>
      <w:r w:rsidRPr="008B3275">
        <w:t xml:space="preserve">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t xml:space="preserve">all creditors have been appropriately </w:t>
      </w:r>
      <w:proofErr w:type="gramStart"/>
      <w:r w:rsidRPr="008B3275">
        <w:t>notified</w:t>
      </w:r>
      <w:proofErr w:type="gramEnd"/>
      <w:r w:rsidRPr="008B3275">
        <w:t xml:space="preserve"> and a copy of the circular has been received by the </w:t>
      </w:r>
      <w:proofErr w:type="gramStart"/>
      <w:r w:rsidRPr="008B3275">
        <w:t>Accountant</w:t>
      </w:r>
      <w:proofErr w:type="gramEnd"/>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40" w:name="_Hlk167367740"/>
      <w:r w:rsidRPr="008B3275">
        <w:t xml:space="preserve">When satisfied the appointment should be made </w:t>
      </w:r>
      <w:r w:rsidR="00CB5926" w:rsidRPr="008B3275">
        <w:t>the team</w:t>
      </w:r>
      <w:r w:rsidRPr="008B3275">
        <w:t xml:space="preserve"> will:</w:t>
      </w:r>
    </w:p>
    <w:bookmarkEnd w:id="140"/>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51"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41" w:name="_Toc201057903"/>
      <w:r w:rsidRPr="008B3275">
        <w:t>Actions of the replacement trustee</w:t>
      </w:r>
      <w:bookmarkEnd w:id="141"/>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lastRenderedPageBreak/>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 xml:space="preserve">he </w:t>
      </w:r>
      <w:proofErr w:type="gramStart"/>
      <w:r w:rsidRPr="008B3275">
        <w:t>Accountant</w:t>
      </w:r>
      <w:proofErr w:type="gramEnd"/>
      <w:r w:rsidRPr="008B3275">
        <w:t xml:space="preserve">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 xml:space="preserve">a decision on an appeal by the </w:t>
      </w:r>
      <w:proofErr w:type="gramStart"/>
      <w:r w:rsidRPr="008B3275">
        <w:t>Accountant</w:t>
      </w:r>
      <w:proofErr w:type="gramEnd"/>
      <w:r w:rsidRPr="008B3275">
        <w:t xml:space="preserve"> is appealable to the sheriff and the decision of the sheriff is final</w:t>
      </w:r>
    </w:p>
    <w:p w14:paraId="6A5F6823" w14:textId="44E63248" w:rsidR="00C46AFD" w:rsidRPr="008B3275" w:rsidRDefault="005E30B5" w:rsidP="008B11E2">
      <w:pPr>
        <w:pStyle w:val="Heading3"/>
      </w:pPr>
      <w:bookmarkStart w:id="142" w:name="_Toc201057904"/>
      <w:r w:rsidRPr="008B3275">
        <w:t>Resignation or death of a trustee – review and appeal</w:t>
      </w:r>
      <w:bookmarkEnd w:id="142"/>
    </w:p>
    <w:p w14:paraId="1473D3A9" w14:textId="02D7A7EA" w:rsidR="00C46AFD" w:rsidRPr="008B3275" w:rsidRDefault="005E30B5" w:rsidP="00B16B89">
      <w:pPr>
        <w:spacing w:before="240" w:after="240"/>
      </w:pPr>
      <w:r w:rsidRPr="008B3275">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1F7CA8F0" w14:textId="0F6DB153" w:rsidR="00C46AFD" w:rsidRPr="008B3275" w:rsidRDefault="005E30B5"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43" w:name="_Toc201057905"/>
      <w:r w:rsidRPr="008B3275">
        <w:t>Removal of a trustee other than when unable to act</w:t>
      </w:r>
      <w:bookmarkEnd w:id="143"/>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2B7444">
      <w:pPr>
        <w:pStyle w:val="ListParagraph"/>
        <w:numPr>
          <w:ilvl w:val="0"/>
          <w:numId w:val="85"/>
        </w:numPr>
        <w:spacing w:before="240" w:after="240"/>
        <w:contextualSpacing w:val="0"/>
      </w:pPr>
      <w:r w:rsidRPr="008B3275">
        <w:t xml:space="preserve">by order of the </w:t>
      </w:r>
      <w:proofErr w:type="gramStart"/>
      <w:r w:rsidRPr="008B3275">
        <w:t>Accountant</w:t>
      </w:r>
      <w:proofErr w:type="gramEnd"/>
      <w:r w:rsidRPr="008B3275">
        <w:t xml:space="preserve">, if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circumstances, there are reasons to remove the trustee from office</w:t>
      </w:r>
    </w:p>
    <w:p w14:paraId="77DEF26F" w14:textId="65D639DD" w:rsidR="00085D4A" w:rsidRPr="008B3275" w:rsidRDefault="0092174D" w:rsidP="008B11E2">
      <w:pPr>
        <w:pStyle w:val="Heading3"/>
      </w:pPr>
      <w:bookmarkStart w:id="144" w:name="_Toc201057906"/>
      <w:r w:rsidRPr="008B3275">
        <w:t>Meeting of creditors</w:t>
      </w:r>
      <w:bookmarkEnd w:id="144"/>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 xml:space="preserve">When a replacement trustee is elected the </w:t>
      </w:r>
      <w:proofErr w:type="gramStart"/>
      <w:r w:rsidRPr="008B3275">
        <w:t>Accountant</w:t>
      </w:r>
      <w:proofErr w:type="gramEnd"/>
      <w:r w:rsidRPr="008B3275">
        <w:t xml:space="preserve"> and the previous trustee will follow the procedure at section 5.1.</w:t>
      </w:r>
    </w:p>
    <w:p w14:paraId="428961AD" w14:textId="7BB941B5" w:rsidR="00085D4A" w:rsidRPr="008B3275" w:rsidRDefault="0092174D" w:rsidP="008B11E2">
      <w:pPr>
        <w:pStyle w:val="Heading3"/>
      </w:pPr>
      <w:bookmarkStart w:id="145" w:name="_Toc201057907"/>
      <w:bookmarkStart w:id="146" w:name="_Hlk167367760"/>
      <w:r w:rsidRPr="008B3275">
        <w:lastRenderedPageBreak/>
        <w:t xml:space="preserve">By order of the </w:t>
      </w:r>
      <w:proofErr w:type="gramStart"/>
      <w:r w:rsidRPr="008B3275">
        <w:t>Accountant</w:t>
      </w:r>
      <w:bookmarkEnd w:id="145"/>
      <w:proofErr w:type="gramEnd"/>
    </w:p>
    <w:bookmarkEnd w:id="146"/>
    <w:p w14:paraId="28728301" w14:textId="6654BABC" w:rsidR="006F3161" w:rsidRPr="008B3275" w:rsidRDefault="0092174D" w:rsidP="006F3161">
      <w:pPr>
        <w:spacing w:before="240" w:after="240"/>
      </w:pPr>
      <w:r w:rsidRPr="008B3275">
        <w:t xml:space="preserve">The </w:t>
      </w:r>
      <w:proofErr w:type="gramStart"/>
      <w:r w:rsidRPr="008B3275">
        <w:t>Accountant</w:t>
      </w:r>
      <w:proofErr w:type="gramEnd"/>
      <w:r w:rsidRPr="008B3275">
        <w:t xml:space="preserve">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52" w:history="1">
        <w:r w:rsidRPr="008B3275">
          <w:rPr>
            <w:rStyle w:val="Hyperlink"/>
            <w:color w:val="auto"/>
          </w:rPr>
          <w:t>Applications and</w:t>
        </w:r>
      </w:hyperlink>
      <w:r w:rsidRPr="008B3275">
        <w:t> </w:t>
      </w:r>
      <w:hyperlink r:id="rId53"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47" w:name="_Hlk167367777"/>
      <w:r w:rsidRPr="008B3275">
        <w:t>The team</w:t>
      </w:r>
      <w:r w:rsidR="0092174D" w:rsidRPr="008B3275">
        <w:t xml:space="preserve"> </w:t>
      </w:r>
      <w:proofErr w:type="gramStart"/>
      <w:r w:rsidR="0092174D" w:rsidRPr="008B3275">
        <w:t>will :</w:t>
      </w:r>
      <w:proofErr w:type="gramEnd"/>
    </w:p>
    <w:bookmarkEnd w:id="147"/>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 xml:space="preserve">The </w:t>
      </w:r>
      <w:proofErr w:type="gramStart"/>
      <w:r w:rsidRPr="008B3275">
        <w:t>Accountant</w:t>
      </w:r>
      <w:proofErr w:type="gramEnd"/>
      <w:r w:rsidRPr="008B3275">
        <w:t xml:space="preserve"> will:</w:t>
      </w:r>
    </w:p>
    <w:p w14:paraId="3F379229" w14:textId="77777777" w:rsidR="00F5004A" w:rsidRPr="008B3275" w:rsidRDefault="0092174D" w:rsidP="00B16B89">
      <w:pPr>
        <w:pStyle w:val="ListParagraph"/>
        <w:numPr>
          <w:ilvl w:val="0"/>
          <w:numId w:val="89"/>
        </w:numPr>
        <w:spacing w:before="240" w:after="240"/>
        <w:contextualSpacing w:val="0"/>
      </w:pPr>
      <w:r w:rsidRPr="008B3275">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4" w:history="1">
        <w:r w:rsidRPr="008B3275">
          <w:rPr>
            <w:rStyle w:val="Hyperlink"/>
            <w:color w:val="auto"/>
          </w:rPr>
          <w:t> Applications and Decisions</w:t>
        </w:r>
      </w:hyperlink>
      <w:hyperlink r:id="rId55"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148" w:name="_Toc201057908"/>
      <w:r w:rsidRPr="008B3275">
        <w:t>Removal of the trustee other than unable to act - review and appeal</w:t>
      </w:r>
      <w:bookmarkEnd w:id="148"/>
    </w:p>
    <w:p w14:paraId="410CB056" w14:textId="1825FF14" w:rsidR="00B50A44" w:rsidRPr="008B3275" w:rsidRDefault="0092174D" w:rsidP="00B16B89">
      <w:pPr>
        <w:spacing w:before="240" w:after="240"/>
      </w:pPr>
      <w:r w:rsidRPr="008B3275">
        <w:lastRenderedPageBreak/>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 xml:space="preserve">An application must be received before the expiry of 14 days from the date the order was notified by the </w:t>
      </w:r>
      <w:proofErr w:type="gramStart"/>
      <w:r w:rsidRPr="008B3275">
        <w:t>Accountant</w:t>
      </w:r>
      <w:proofErr w:type="gramEnd"/>
      <w:r w:rsidRPr="008B3275">
        <w: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149" w:name="_Toc201057909"/>
      <w:bookmarkStart w:id="150" w:name="_Hlk167367806"/>
      <w:r w:rsidRPr="008B3275">
        <w:t>Removal of a trustee when unable to act or no longer able to continue to act</w:t>
      </w:r>
      <w:bookmarkEnd w:id="149"/>
    </w:p>
    <w:bookmarkEnd w:id="150"/>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lastRenderedPageBreak/>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6" w:history="1">
        <w:r w:rsidRPr="008B3275">
          <w:rPr>
            <w:rStyle w:val="Hyperlink"/>
            <w:color w:val="auto"/>
          </w:rPr>
          <w:t>Form 1 </w:t>
        </w:r>
      </w:hyperlink>
      <w:r w:rsidRPr="008B3275">
        <w:t>of the </w:t>
      </w:r>
      <w:hyperlink r:id="rId57" w:history="1">
        <w:r w:rsidRPr="008B3275">
          <w:rPr>
            <w:rStyle w:val="Hyperlink"/>
            <w:color w:val="auto"/>
          </w:rPr>
          <w:t>Applications and</w:t>
        </w:r>
      </w:hyperlink>
      <w:r w:rsidRPr="008B3275">
        <w:t> </w:t>
      </w:r>
      <w:hyperlink r:id="rId58"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151" w:name="_Hlk167367822"/>
      <w:r w:rsidRPr="008B3275">
        <w:t>The team</w:t>
      </w:r>
      <w:r w:rsidR="00E11A2B" w:rsidRPr="008B3275">
        <w:t xml:space="preserve"> must order the intimation of any application as they consider necessary.</w:t>
      </w:r>
    </w:p>
    <w:bookmarkEnd w:id="151"/>
    <w:p w14:paraId="13965459" w14:textId="1AEBE396" w:rsidR="008F7F45" w:rsidRPr="008B3275" w:rsidRDefault="00E11A2B" w:rsidP="00B16B89">
      <w:pPr>
        <w:spacing w:before="240" w:after="240"/>
      </w:pPr>
      <w:r w:rsidRPr="008B3275">
        <w:t xml:space="preserve">The </w:t>
      </w:r>
      <w:proofErr w:type="gramStart"/>
      <w:r w:rsidRPr="008B3275">
        <w:t>Accountant</w:t>
      </w:r>
      <w:proofErr w:type="gramEnd"/>
      <w:r w:rsidRPr="008B3275">
        <w:t xml:space="preserve"> can also issue an order, without an application, when the </w:t>
      </w:r>
      <w:proofErr w:type="gramStart"/>
      <w:r w:rsidRPr="008B3275">
        <w:t>Accountant</w:t>
      </w:r>
      <w:proofErr w:type="gramEnd"/>
      <w:r w:rsidRPr="008B3275">
        <w:t xml:space="preserve">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152" w:name="_Toc201057910"/>
      <w:bookmarkStart w:id="153" w:name="_Hlk167367839"/>
      <w:r w:rsidRPr="008B3275">
        <w:t>Meeting of creditors</w:t>
      </w:r>
      <w:bookmarkEnd w:id="152"/>
    </w:p>
    <w:p w14:paraId="28500E44" w14:textId="48522227" w:rsidR="008F7F45" w:rsidRPr="008B3275" w:rsidRDefault="0042777F" w:rsidP="00B16B89">
      <w:pPr>
        <w:spacing w:before="240" w:after="240"/>
      </w:pPr>
      <w:r w:rsidRPr="008B3275">
        <w:t>The team</w:t>
      </w:r>
      <w:r w:rsidR="00E11A2B" w:rsidRPr="008B3275">
        <w:t xml:space="preserve"> will advise the commissioner(s), or when there is no commissioner(s) AiB, to call a meeting of creditors within 28 days of the of the decision for the purpose of election of a new trustee.</w:t>
      </w:r>
    </w:p>
    <w:bookmarkEnd w:id="153"/>
    <w:p w14:paraId="0D70113D" w14:textId="5BAB88B8" w:rsidR="008F7F45" w:rsidRPr="008B3275" w:rsidRDefault="00E11A2B" w:rsidP="00B16B89">
      <w:pPr>
        <w:spacing w:before="240" w:after="240"/>
      </w:pPr>
      <w:r w:rsidRPr="008B3275">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lastRenderedPageBreak/>
        <w:t xml:space="preserve">When a replacement trustee is elected the commissioner(s) and the </w:t>
      </w:r>
      <w:proofErr w:type="gramStart"/>
      <w:r w:rsidRPr="008B3275">
        <w:t>Accountant</w:t>
      </w:r>
      <w:proofErr w:type="gramEnd"/>
      <w:r w:rsidRPr="008B3275">
        <w:t xml:space="preserve"> will follow the procedure at section 5.1.</w:t>
      </w:r>
    </w:p>
    <w:p w14:paraId="4AA4F9FB" w14:textId="77777777" w:rsidR="00E11A2B" w:rsidRPr="008B3275" w:rsidRDefault="00E11A2B"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154" w:name="_Toc201057911"/>
      <w:r w:rsidRPr="008B3275">
        <w:t>Removal of the trustee – unable to act – review and appeal</w:t>
      </w:r>
      <w:bookmarkEnd w:id="154"/>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 xml:space="preserve">he </w:t>
      </w:r>
      <w:proofErr w:type="gramStart"/>
      <w:r w:rsidR="00E11A2B" w:rsidRPr="008B3275">
        <w:t>Accountant’s</w:t>
      </w:r>
      <w:proofErr w:type="gramEnd"/>
      <w:r w:rsidR="00E11A2B" w:rsidRPr="008B3275">
        <w:t xml:space="preserve"> independent review team for a review of a decision made by the </w:t>
      </w:r>
      <w:proofErr w:type="gramStart"/>
      <w:r w:rsidR="00E11A2B" w:rsidRPr="008B3275">
        <w:t>Accountant</w:t>
      </w:r>
      <w:proofErr w:type="gramEnd"/>
      <w:r w:rsidR="00E11A2B" w:rsidRPr="008B3275">
        <w:t xml:space="preserve">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lastRenderedPageBreak/>
        <w:t>The sheriff’s decision is final.</w:t>
      </w:r>
    </w:p>
    <w:p w14:paraId="716FD200" w14:textId="2094B667" w:rsidR="001B2B9B" w:rsidRPr="008B3275" w:rsidRDefault="001B2B9B" w:rsidP="001B2B9B">
      <w:pPr>
        <w:pStyle w:val="Heading2"/>
      </w:pPr>
      <w:bookmarkStart w:id="155" w:name="_Toc201057912"/>
      <w:r w:rsidRPr="008B3275">
        <w:t>Discharge of trustee, following resignation, death or removal under Sections 66, 69 or 70 of the Act</w:t>
      </w:r>
      <w:bookmarkEnd w:id="155"/>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156" w:name="_Toc201057913"/>
      <w:r w:rsidRPr="008B3275">
        <w:t>Actions of the trustee</w:t>
      </w:r>
      <w:bookmarkEnd w:id="156"/>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23174A21" w:rsidR="001B2B9B" w:rsidRPr="008B3275" w:rsidRDefault="001B2B9B" w:rsidP="001B2B9B">
      <w:pPr>
        <w:pStyle w:val="ListParagraph"/>
        <w:numPr>
          <w:ilvl w:val="0"/>
          <w:numId w:val="205"/>
        </w:numPr>
        <w:spacing w:before="240" w:after="240"/>
        <w:contextualSpacing w:val="0"/>
      </w:pPr>
      <w:r w:rsidRPr="008B3275">
        <w:t xml:space="preserve">any written representations relating to the application may be made to the </w:t>
      </w:r>
      <w:r w:rsidR="00827E75">
        <w:t xml:space="preserve">Bankruptcy Case Administration </w:t>
      </w:r>
      <w:r w:rsidRPr="008B3275">
        <w:t>team within 14 days after such notification</w:t>
      </w:r>
    </w:p>
    <w:p w14:paraId="383934FC" w14:textId="77777777" w:rsidR="001B2B9B" w:rsidRPr="008B3275" w:rsidRDefault="001B2B9B" w:rsidP="001B2B9B">
      <w:pPr>
        <w:pStyle w:val="Heading3"/>
      </w:pPr>
      <w:bookmarkStart w:id="157" w:name="_Toc201057914"/>
      <w:r w:rsidRPr="008B3275">
        <w:t>Application to the Accountant</w:t>
      </w:r>
      <w:bookmarkEnd w:id="157"/>
    </w:p>
    <w:p w14:paraId="05B27E18" w14:textId="77777777" w:rsidR="001B2B9B" w:rsidRPr="008B3275" w:rsidRDefault="001B2B9B" w:rsidP="001B2B9B">
      <w:pPr>
        <w:spacing w:before="240" w:after="240"/>
      </w:pPr>
      <w:r w:rsidRPr="008B3275">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lastRenderedPageBreak/>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4F839DF1" w:rsidR="001B2B9B" w:rsidRPr="008B3275" w:rsidRDefault="001B2B9B" w:rsidP="001B2B9B">
      <w:pPr>
        <w:spacing w:before="240" w:after="240"/>
      </w:pPr>
      <w:r w:rsidRPr="008B3275">
        <w:t>The trustee should upload the report, along with the electronic sederunt book to BASYS and raise a notification to advise the team that it has been uploaded.</w:t>
      </w:r>
    </w:p>
    <w:p w14:paraId="5C8CB5C6" w14:textId="7E69DB81" w:rsidR="001B2B9B" w:rsidRPr="008B3275" w:rsidRDefault="001B2B9B" w:rsidP="001B2B9B">
      <w:pPr>
        <w:pStyle w:val="Heading3"/>
      </w:pPr>
      <w:bookmarkStart w:id="158" w:name="_Toc201057915"/>
      <w:r w:rsidRPr="008B3275">
        <w:t xml:space="preserve">Actions of the </w:t>
      </w:r>
      <w:r w:rsidR="00827E75">
        <w:t xml:space="preserve">Bankruptcy Case Administration </w:t>
      </w:r>
      <w:r w:rsidR="001B0B1D">
        <w:t>T</w:t>
      </w:r>
      <w:r w:rsidRPr="008B3275">
        <w:t>eam</w:t>
      </w:r>
      <w:bookmarkEnd w:id="158"/>
    </w:p>
    <w:p w14:paraId="1D265036" w14:textId="09B6C068" w:rsidR="001B2B9B" w:rsidRPr="008B3275" w:rsidRDefault="001B2B9B" w:rsidP="001B2B9B">
      <w:pPr>
        <w:spacing w:before="240" w:after="240"/>
      </w:pPr>
      <w:r w:rsidRPr="008B3275">
        <w:t xml:space="preserve">Upon the expiry of the </w:t>
      </w:r>
      <w:proofErr w:type="gramStart"/>
      <w:r w:rsidRPr="008B3275">
        <w:t>14 day</w:t>
      </w:r>
      <w:proofErr w:type="gramEnd"/>
      <w:r w:rsidRPr="008B3275">
        <w:t xml:space="preserve"> period the team will:</w:t>
      </w:r>
    </w:p>
    <w:p w14:paraId="61DFF4F1" w14:textId="77777777" w:rsidR="001B2B9B" w:rsidRPr="008B3275" w:rsidRDefault="001B2B9B" w:rsidP="001B2B9B">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43001DA3" w:rsidR="001B2B9B" w:rsidRPr="008B3275" w:rsidRDefault="001B2B9B" w:rsidP="001B2B9B">
      <w:pPr>
        <w:spacing w:before="240" w:after="240"/>
      </w:pPr>
      <w:r w:rsidRPr="008B3275">
        <w:t>The 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159" w:name="_Toc201057916"/>
      <w:r w:rsidRPr="008B3275">
        <w:t>Actions of the Accountant</w:t>
      </w:r>
      <w:bookmarkEnd w:id="159"/>
    </w:p>
    <w:p w14:paraId="5D684CC4" w14:textId="77777777" w:rsidR="001B2B9B" w:rsidRPr="008B3275" w:rsidRDefault="001B2B9B" w:rsidP="001B2B9B">
      <w:pPr>
        <w:spacing w:before="240" w:after="240"/>
      </w:pPr>
      <w:r w:rsidRPr="008B3275">
        <w:t xml:space="preserve">The </w:t>
      </w:r>
      <w:proofErr w:type="gramStart"/>
      <w:r w:rsidRPr="008B3275">
        <w:t>Accountant</w:t>
      </w:r>
      <w:proofErr w:type="gramEnd"/>
      <w:r w:rsidRPr="008B3275">
        <w:t xml:space="preserve">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t>representations have not been received to the suggest discharge should not be granted</w:t>
      </w:r>
    </w:p>
    <w:p w14:paraId="006DCC36" w14:textId="77777777" w:rsidR="001B2B9B" w:rsidRPr="008B3275" w:rsidRDefault="001B2B9B" w:rsidP="001B2B9B">
      <w:pPr>
        <w:spacing w:before="240" w:after="240"/>
      </w:pPr>
      <w:r w:rsidRPr="008B3275">
        <w:lastRenderedPageBreak/>
        <w:t xml:space="preserve">The </w:t>
      </w:r>
      <w:proofErr w:type="gramStart"/>
      <w:r w:rsidRPr="008B3275">
        <w:t>Accountant</w:t>
      </w:r>
      <w:proofErr w:type="gramEnd"/>
      <w:r w:rsidRPr="008B3275">
        <w:t xml:space="preserve">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54C00DF4" w:rsidR="001B2B9B" w:rsidRPr="008B3275" w:rsidRDefault="001B2B9B" w:rsidP="001B2B9B">
      <w:pPr>
        <w:spacing w:before="240" w:after="240"/>
      </w:pPr>
      <w:r w:rsidRPr="008B3275">
        <w:t>The 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160" w:name="_Toc201057917"/>
      <w:r w:rsidRPr="008B3275">
        <w:t>Discharge of trustee - review and appeal</w:t>
      </w:r>
      <w:bookmarkEnd w:id="160"/>
    </w:p>
    <w:p w14:paraId="3F47D756" w14:textId="77777777" w:rsidR="001B2B9B" w:rsidRPr="008B3275" w:rsidRDefault="001B2B9B" w:rsidP="001B2B9B">
      <w:pPr>
        <w:spacing w:before="240" w:after="240"/>
      </w:pPr>
      <w:r w:rsidRPr="008B3275">
        <w:t xml:space="preserve">An application can be made by the trustee, the debtor or any creditor who made representation to the </w:t>
      </w:r>
      <w:proofErr w:type="gramStart"/>
      <w:r w:rsidRPr="008B3275">
        <w:t>trustees</w:t>
      </w:r>
      <w:proofErr w:type="gramEnd"/>
      <w:r w:rsidRPr="008B3275">
        <w:t xml:space="preserve"> application for discharge,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421CDF80" w14:textId="77777777" w:rsidR="001B2B9B" w:rsidRPr="008B3275" w:rsidRDefault="001B2B9B" w:rsidP="001B2B9B">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68B7027F" w14:textId="77777777" w:rsidR="001B2B9B" w:rsidRPr="008B3275" w:rsidRDefault="001B2B9B" w:rsidP="001B2B9B">
      <w:pPr>
        <w:spacing w:before="240" w:after="240"/>
      </w:pPr>
      <w:r w:rsidRPr="008B3275">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161" w:name="_Toc201057918"/>
      <w:r w:rsidRPr="008B3275">
        <w:t>Effect of discharge of the trustee</w:t>
      </w:r>
      <w:bookmarkEnd w:id="161"/>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br w:type="page"/>
      </w:r>
    </w:p>
    <w:p w14:paraId="3AE7EA8D" w14:textId="469C24BD" w:rsidR="00616798" w:rsidRPr="008B3275" w:rsidRDefault="00616798" w:rsidP="008B11E2">
      <w:pPr>
        <w:pStyle w:val="Heading1"/>
      </w:pPr>
      <w:bookmarkStart w:id="162" w:name="_Toc201057919"/>
      <w:r w:rsidRPr="008B3275">
        <w:lastRenderedPageBreak/>
        <w:t>Commissioners</w:t>
      </w:r>
      <w:bookmarkEnd w:id="162"/>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163" w:name="_Toc201057920"/>
      <w:r w:rsidRPr="008B3275">
        <w:t>General functions of a commissioner</w:t>
      </w:r>
      <w:bookmarkEnd w:id="163"/>
    </w:p>
    <w:p w14:paraId="2C04E69B" w14:textId="7D81EC79" w:rsidR="00187400" w:rsidRPr="008B3275" w:rsidRDefault="00187400" w:rsidP="00B16B89">
      <w:pPr>
        <w:spacing w:before="240" w:after="240"/>
      </w:pPr>
      <w:r w:rsidRPr="008B3275">
        <w:t xml:space="preserve">The </w:t>
      </w:r>
      <w:proofErr w:type="gramStart"/>
      <w:r w:rsidRPr="008B3275">
        <w:t>commissioners</w:t>
      </w:r>
      <w:proofErr w:type="gramEnd"/>
      <w:r w:rsidRPr="008B3275">
        <w:t xml:space="preserve">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164" w:name="_Toc201057921"/>
      <w:r w:rsidRPr="008B3275">
        <w:t>Election of commissioners</w:t>
      </w:r>
      <w:bookmarkEnd w:id="164"/>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165" w:name="_Toc201057922"/>
      <w:r w:rsidRPr="008B3275">
        <w:t>Resignation of commissioners</w:t>
      </w:r>
      <w:bookmarkEnd w:id="165"/>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166" w:name="_Toc201057923"/>
      <w:r w:rsidRPr="008B3275">
        <w:t>Removal of commissioners</w:t>
      </w:r>
      <w:bookmarkEnd w:id="166"/>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167" w:name="_Toc201057924"/>
      <w:r w:rsidRPr="008B3275">
        <w:t>Debt settled/mandate recalled</w:t>
      </w:r>
      <w:bookmarkEnd w:id="167"/>
    </w:p>
    <w:p w14:paraId="7E62AC4A" w14:textId="7754CB0A" w:rsidR="00E57D6A" w:rsidRPr="008B3275" w:rsidRDefault="008134F2" w:rsidP="00B16B89">
      <w:pPr>
        <w:spacing w:before="240" w:after="240"/>
      </w:pPr>
      <w:r w:rsidRPr="008B3275">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9"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168" w:name="_Toc201057925"/>
      <w:r w:rsidRPr="008B3275">
        <w:lastRenderedPageBreak/>
        <w:t>Application to the sheriff</w:t>
      </w:r>
      <w:bookmarkEnd w:id="168"/>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 xml:space="preserve">he </w:t>
      </w:r>
      <w:proofErr w:type="gramStart"/>
      <w:r w:rsidR="008134F2" w:rsidRPr="008B3275">
        <w:t>Accountant</w:t>
      </w:r>
      <w:proofErr w:type="gramEnd"/>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169" w:name="_Toc201057926"/>
      <w:r w:rsidRPr="008B3275">
        <w:t>Removal of commissioners – appeal</w:t>
      </w:r>
      <w:bookmarkEnd w:id="169"/>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 xml:space="preserve">the </w:t>
      </w:r>
      <w:proofErr w:type="gramStart"/>
      <w:r w:rsidRPr="008B3275">
        <w:t>Accountant</w:t>
      </w:r>
      <w:proofErr w:type="gramEnd"/>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170" w:name="_Toc201057927"/>
      <w:r w:rsidRPr="008B3275">
        <w:lastRenderedPageBreak/>
        <w:t>Vesting of the estate</w:t>
      </w:r>
      <w:bookmarkEnd w:id="170"/>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171" w:name="_Toc201057928"/>
      <w:r w:rsidRPr="008B3275">
        <w:t>Continuation of debtor’s business by trustee</w:t>
      </w:r>
      <w:bookmarkEnd w:id="171"/>
    </w:p>
    <w:p w14:paraId="0E5B8C8D" w14:textId="54DF00E4" w:rsidR="00DE5387" w:rsidRPr="008B3275" w:rsidRDefault="00DE5387" w:rsidP="00B16B89">
      <w:pPr>
        <w:spacing w:before="240" w:after="240"/>
      </w:pPr>
      <w:r w:rsidRPr="008B3275">
        <w:t xml:space="preserve">Section 109(5) of the Act allows a trustee to carry on or </w:t>
      </w:r>
      <w:proofErr w:type="gramStart"/>
      <w:r w:rsidRPr="008B3275">
        <w:t>close down</w:t>
      </w:r>
      <w:proofErr w:type="gramEnd"/>
      <w:r w:rsidRPr="008B3275">
        <w:t xml:space="preserve"> the debtor’s business.</w:t>
      </w:r>
    </w:p>
    <w:p w14:paraId="6DBB6382" w14:textId="70ED4DEB" w:rsidR="00DE5387" w:rsidRPr="008B3275" w:rsidRDefault="00DE5387" w:rsidP="00B16B89">
      <w:pPr>
        <w:spacing w:before="240" w:after="240"/>
      </w:pPr>
      <w:r w:rsidRPr="008B3275">
        <w:t xml:space="preserve">However, the trustee is required to consult with and comply with general or specific directions from creditors, the </w:t>
      </w:r>
      <w:proofErr w:type="gramStart"/>
      <w:r w:rsidRPr="008B3275">
        <w:t>Accountant</w:t>
      </w:r>
      <w:proofErr w:type="gramEnd"/>
      <w:r w:rsidRPr="008B3275">
        <w:t xml:space="preserve">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 xml:space="preserve">Since it </w:t>
      </w:r>
      <w:proofErr w:type="gramStart"/>
      <w:r w:rsidRPr="008B3275">
        <w:t>will be probably be</w:t>
      </w:r>
      <w:proofErr w:type="gramEnd"/>
      <w:r w:rsidRPr="008B3275">
        <w:t xml:space="preserve"> the failure of the business which has led to the debtor’s bankruptcy, the business will be </w:t>
      </w:r>
      <w:proofErr w:type="gramStart"/>
      <w:r w:rsidRPr="008B3275">
        <w:t>by definition unprofitable</w:t>
      </w:r>
      <w:proofErr w:type="gramEnd"/>
      <w:r w:rsidRPr="008B3275">
        <w:t>, and the trustee should consider if it is in the interests of the creditors to continue trading.</w:t>
      </w:r>
    </w:p>
    <w:p w14:paraId="2898871E" w14:textId="0EA08735" w:rsidR="00DE5387" w:rsidRPr="008B3275" w:rsidRDefault="00DE5387" w:rsidP="00B16B89">
      <w:pPr>
        <w:spacing w:before="240" w:after="240"/>
      </w:pPr>
      <w:r w:rsidRPr="008B3275">
        <w:t xml:space="preserve">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w:t>
      </w:r>
      <w:proofErr w:type="gramStart"/>
      <w:r w:rsidRPr="008B3275">
        <w:t>Finally</w:t>
      </w:r>
      <w:proofErr w:type="gramEnd"/>
      <w:r w:rsidRPr="008B3275">
        <w:t xml:space="preserve">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 xml:space="preserve">to </w:t>
      </w:r>
      <w:proofErr w:type="gramStart"/>
      <w:r w:rsidRPr="008B3275">
        <w:t>close down</w:t>
      </w:r>
      <w:proofErr w:type="gramEnd"/>
      <w:r w:rsidRPr="008B3275">
        <w:t xml:space="preserve">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 xml:space="preserve">If the decision is to trade to a close, or to trade-on to disposal, it will clearly be in the best interest of the trustee that such period of trading is the minimum time possible. In any circumstances, the continuation of an already failed business is a highly speculative </w:t>
      </w:r>
      <w:proofErr w:type="gramStart"/>
      <w:r w:rsidRPr="008B3275">
        <w:t>venture</w:t>
      </w:r>
      <w:proofErr w:type="gramEnd"/>
      <w:r w:rsidRPr="008B3275">
        <w:t xml:space="preserv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proofErr w:type="gramStart"/>
      <w:r w:rsidRPr="008B3275">
        <w:t>However</w:t>
      </w:r>
      <w:proofErr w:type="gramEnd"/>
      <w:r w:rsidRPr="008B3275">
        <w:t xml:space="preserve">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172" w:name="_Toc201057929"/>
      <w:r w:rsidRPr="008B3275">
        <w:t>Heritable property which has been conveyed to a third party</w:t>
      </w:r>
      <w:bookmarkEnd w:id="172"/>
    </w:p>
    <w:p w14:paraId="72BFA6CD" w14:textId="4910712D" w:rsidR="00EA7A31" w:rsidRPr="008B3275" w:rsidRDefault="00736D18" w:rsidP="00B16B89">
      <w:pPr>
        <w:spacing w:before="240" w:after="240"/>
      </w:pPr>
      <w:r w:rsidRPr="008B3275">
        <w:t xml:space="preserve">This does vest in the trustee, see Burnett’s trustees v Grainger 2002 </w:t>
      </w:r>
      <w:proofErr w:type="spellStart"/>
      <w:r w:rsidRPr="008B3275">
        <w:t>SLT</w:t>
      </w:r>
      <w:proofErr w:type="spellEnd"/>
      <w:r w:rsidRPr="008B3275">
        <w:t xml:space="preserve"> 699. If a seller dispones a property to a third party and subsequently becomes bankrupt before the </w:t>
      </w:r>
      <w:proofErr w:type="gramStart"/>
      <w:r w:rsidRPr="008B3275">
        <w:t>third party</w:t>
      </w:r>
      <w:proofErr w:type="gramEnd"/>
      <w:r w:rsidRPr="008B3275">
        <w:t xml:space="preserve"> registers title the property will still vest in the trustee.</w:t>
      </w:r>
    </w:p>
    <w:p w14:paraId="6776EB8F" w14:textId="7F6607F1" w:rsidR="00EA7A31" w:rsidRPr="008B3275" w:rsidRDefault="00736D18" w:rsidP="00B16B89">
      <w:pPr>
        <w:spacing w:before="240" w:after="240"/>
      </w:pPr>
      <w:proofErr w:type="gramStart"/>
      <w:r w:rsidRPr="008B3275">
        <w:lastRenderedPageBreak/>
        <w:t>Section 79(1)(b) of the Act,</w:t>
      </w:r>
      <w:proofErr w:type="gramEnd"/>
      <w:r w:rsidRPr="008B3275">
        <w:t xml:space="preserve">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 xml:space="preserve">However, sections 78(3) and (4) of the Act afford a measure of protection to the </w:t>
      </w:r>
      <w:proofErr w:type="gramStart"/>
      <w:r w:rsidRPr="008B3275">
        <w:t>third party</w:t>
      </w:r>
      <w:proofErr w:type="gramEnd"/>
      <w:r w:rsidRPr="008B3275">
        <w:t xml:space="preserve">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1425727D" w14:textId="17335E45" w:rsidR="00F145E9" w:rsidRPr="008B3275" w:rsidRDefault="008041E1" w:rsidP="00B16B89">
      <w:pPr>
        <w:spacing w:before="240" w:after="240"/>
        <w:rPr>
          <w:lang w:eastAsia="en-GB"/>
        </w:rPr>
      </w:pPr>
      <w:r w:rsidRPr="008B3275">
        <w:rPr>
          <w:lang w:eastAsia="en-GB"/>
        </w:rPr>
        <w:t xml:space="preserve">On the date of </w:t>
      </w:r>
      <w:proofErr w:type="gramStart"/>
      <w:r w:rsidRPr="008B3275">
        <w:rPr>
          <w:lang w:eastAsia="en-GB"/>
        </w:rPr>
        <w:t>settlement</w:t>
      </w:r>
      <w:proofErr w:type="gramEnd"/>
      <w:r w:rsidRPr="008B3275">
        <w:rPr>
          <w:lang w:eastAsia="en-GB"/>
        </w:rPr>
        <w:t xml:space="preserve"> the buyer may be excusably unaware of the bankruptcy and yet the bankruptcy will mean the seller's power to alienate assets is terminated. Section 89(10) of the Act extends the provision so that if someone buys from a person who has just been made bankrupt and, acting in good faith, completes title promptly, the title will be good.</w:t>
      </w:r>
    </w:p>
    <w:p w14:paraId="73ADA46D" w14:textId="057727FC" w:rsidR="00F145E9" w:rsidRPr="008B3275" w:rsidRDefault="00F145E9" w:rsidP="008B11E2">
      <w:pPr>
        <w:pStyle w:val="Heading2"/>
      </w:pPr>
      <w:bookmarkStart w:id="173" w:name="_Toc201057930"/>
      <w:r w:rsidRPr="008B3275">
        <w:t>Property held on trust</w:t>
      </w:r>
      <w:bookmarkEnd w:id="173"/>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174" w:name="_Toc201057931"/>
      <w:r w:rsidRPr="008B3275">
        <w:lastRenderedPageBreak/>
        <w:t>Property subject to a restraint order</w:t>
      </w:r>
      <w:bookmarkEnd w:id="174"/>
    </w:p>
    <w:p w14:paraId="4584C817" w14:textId="3E63604A" w:rsidR="00ED0392" w:rsidRPr="008B3275" w:rsidRDefault="00ED0392" w:rsidP="00B16B89">
      <w:pPr>
        <w:spacing w:before="240" w:after="240"/>
      </w:pPr>
      <w:r w:rsidRPr="008B3275">
        <w:t>This does not vest with the trustee under section 420 of The </w:t>
      </w:r>
      <w:hyperlink r:id="rId60" w:history="1">
        <w:r w:rsidRPr="008B3275">
          <w:rPr>
            <w:rStyle w:val="Hyperlink"/>
            <w:color w:val="auto"/>
          </w:rPr>
          <w:t>Proceeds of</w:t>
        </w:r>
      </w:hyperlink>
      <w:r w:rsidRPr="008B3275">
        <w:t> </w:t>
      </w:r>
      <w:hyperlink r:id="rId61"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 xml:space="preserve">If a restraint order has been made in relation to heritable </w:t>
      </w:r>
      <w:proofErr w:type="gramStart"/>
      <w:r w:rsidRPr="008B3275">
        <w:t>property</w:t>
      </w:r>
      <w:proofErr w:type="gramEnd"/>
      <w:r w:rsidRPr="008B3275">
        <w:t xml:space="preserve"> the property will only not vest if the restraint order is registered in the </w:t>
      </w:r>
      <w:proofErr w:type="spellStart"/>
      <w:r w:rsidRPr="008B3275">
        <w:t>Sasines</w:t>
      </w:r>
      <w:proofErr w:type="spellEnd"/>
      <w:r w:rsidRPr="008B3275">
        <w:t xml:space="preserve"> or Land Register before the award of bankruptcy.</w:t>
      </w:r>
    </w:p>
    <w:p w14:paraId="29B1DF21" w14:textId="790B7EAF" w:rsidR="003570BB" w:rsidRPr="008B3275" w:rsidRDefault="003570BB" w:rsidP="008B11E2">
      <w:pPr>
        <w:pStyle w:val="Heading2"/>
      </w:pPr>
      <w:bookmarkStart w:id="175" w:name="_Toc201057932"/>
      <w:r w:rsidRPr="008B3275">
        <w:t>Income</w:t>
      </w:r>
      <w:bookmarkEnd w:id="175"/>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 xml:space="preserve">Income the debtor receives during the period of bankruptcy does not vest. </w:t>
      </w:r>
      <w:proofErr w:type="gramStart"/>
      <w:r w:rsidRPr="008B3275">
        <w:t>However</w:t>
      </w:r>
      <w:proofErr w:type="gramEnd"/>
      <w:r w:rsidRPr="008B3275">
        <w:t xml:space="preserve"> the trustee is entitled to seek a contribution from the income (see section 8).</w:t>
      </w:r>
    </w:p>
    <w:p w14:paraId="5755ED0C" w14:textId="6E314D3D" w:rsidR="00C9340E" w:rsidRPr="008B3275" w:rsidRDefault="00C9340E" w:rsidP="008B11E2">
      <w:pPr>
        <w:pStyle w:val="Heading2"/>
        <w:rPr>
          <w:lang w:eastAsia="en-GB"/>
        </w:rPr>
      </w:pPr>
      <w:bookmarkStart w:id="176" w:name="_Toc201057933"/>
      <w:r w:rsidRPr="008B3275">
        <w:rPr>
          <w:lang w:eastAsia="en-GB"/>
        </w:rPr>
        <w:t>Repayments and refunds – post bankruptcy</w:t>
      </w:r>
      <w:bookmarkEnd w:id="176"/>
    </w:p>
    <w:p w14:paraId="5F2758FE" w14:textId="251469A7"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repayments and refunds can and should be regarded as </w:t>
      </w:r>
      <w:proofErr w:type="spellStart"/>
      <w:r w:rsidRPr="008B3275">
        <w:rPr>
          <w:lang w:eastAsia="en-GB"/>
        </w:rPr>
        <w:t>acquirenda</w:t>
      </w:r>
      <w:proofErr w:type="spellEnd"/>
      <w:r w:rsidRPr="008B3275">
        <w:rPr>
          <w:lang w:eastAsia="en-GB"/>
        </w:rPr>
        <w:t xml:space="preserve">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 xml:space="preserve">deductions were too great or that certain sums were overpaid to a creditor, a right arises in the person of the debtor - a right of recovery. It is The Accountant’s view that this right of recovery is </w:t>
      </w:r>
      <w:proofErr w:type="spellStart"/>
      <w:r w:rsidRPr="008B3275">
        <w:rPr>
          <w:lang w:eastAsia="en-GB"/>
        </w:rPr>
        <w:t>acquirenda</w:t>
      </w:r>
      <w:proofErr w:type="spellEnd"/>
      <w:r w:rsidRPr="008B3275">
        <w:rPr>
          <w:lang w:eastAsia="en-GB"/>
        </w:rPr>
        <w:t>,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 xml:space="preserve">is acquired by the debtor on a relevant date </w:t>
      </w:r>
      <w:proofErr w:type="gramStart"/>
      <w:r w:rsidRPr="008B3275">
        <w:rPr>
          <w:lang w:eastAsia="en-GB"/>
        </w:rPr>
        <w:t>and;</w:t>
      </w:r>
      <w:proofErr w:type="gramEnd"/>
    </w:p>
    <w:p w14:paraId="3D96E215" w14:textId="5BA4FFCA" w:rsidR="006F3161" w:rsidRPr="008B3275" w:rsidRDefault="00C9340E" w:rsidP="002B7444">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 xml:space="preserve">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w:t>
      </w:r>
      <w:proofErr w:type="gramStart"/>
      <w:r w:rsidRPr="008B3275">
        <w:rPr>
          <w:lang w:eastAsia="en-GB"/>
        </w:rPr>
        <w:t>Accountant</w:t>
      </w:r>
      <w:proofErr w:type="gramEnd"/>
      <w:r w:rsidRPr="008B3275">
        <w:rPr>
          <w:lang w:eastAsia="en-GB"/>
        </w:rPr>
        <w:t xml:space="preserve">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177" w:name="_Toc201057934"/>
      <w:r w:rsidRPr="008B3275">
        <w:t>Pensions</w:t>
      </w:r>
      <w:bookmarkEnd w:id="177"/>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62" w:history="1">
        <w:r w:rsidRPr="008B3275">
          <w:rPr>
            <w:rStyle w:val="Hyperlink"/>
            <w:color w:val="auto"/>
          </w:rPr>
          <w:t>Occupational and Personal Pension Schemes (Bankruptcy) Regulations</w:t>
        </w:r>
      </w:hyperlink>
      <w:r w:rsidRPr="008B3275">
        <w:t> </w:t>
      </w:r>
      <w:hyperlink r:id="rId63"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178" w:name="_Toc201057935"/>
      <w:r w:rsidRPr="008B3275">
        <w:t xml:space="preserve">The </w:t>
      </w:r>
      <w:proofErr w:type="gramStart"/>
      <w:r w:rsidRPr="008B3275">
        <w:t>Accountant’s</w:t>
      </w:r>
      <w:proofErr w:type="gramEnd"/>
      <w:r w:rsidRPr="008B3275">
        <w:t xml:space="preserve"> view</w:t>
      </w:r>
      <w:bookmarkEnd w:id="178"/>
    </w:p>
    <w:p w14:paraId="76C2B273" w14:textId="2D8BCA2E" w:rsidR="00DB692C" w:rsidRPr="008B3275" w:rsidRDefault="00E261D0" w:rsidP="00B16B89">
      <w:pPr>
        <w:spacing w:before="240" w:after="240"/>
      </w:pPr>
      <w:r w:rsidRPr="008B3275">
        <w:t xml:space="preserve">The </w:t>
      </w:r>
      <w:proofErr w:type="gramStart"/>
      <w:r w:rsidRPr="008B3275">
        <w:t>Accountant’s</w:t>
      </w:r>
      <w:proofErr w:type="gramEnd"/>
      <w:r w:rsidRPr="008B3275">
        <w:t xml:space="preserve">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4"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5"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6"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179" w:name="_Toc201057936"/>
      <w:r w:rsidRPr="008B3275">
        <w:t>Employee pension schemes operated by the debtor</w:t>
      </w:r>
      <w:bookmarkEnd w:id="179"/>
    </w:p>
    <w:p w14:paraId="25B0BBA4" w14:textId="4A288AAB" w:rsidR="00DB692C" w:rsidRPr="008B3275" w:rsidRDefault="00E261D0" w:rsidP="00B16B89">
      <w:pPr>
        <w:spacing w:before="240" w:after="240"/>
      </w:pPr>
      <w:r w:rsidRPr="008B3275">
        <w:t xml:space="preserve">The attention of trustees is drawn to the provisions of section </w:t>
      </w:r>
      <w:proofErr w:type="spellStart"/>
      <w:r w:rsidRPr="008B3275">
        <w:t>57C</w:t>
      </w:r>
      <w:proofErr w:type="spellEnd"/>
      <w:r w:rsidRPr="008B3275">
        <w:t xml:space="preserve"> of the </w:t>
      </w:r>
      <w:hyperlink r:id="rId67" w:history="1">
        <w:r w:rsidRPr="008B3275">
          <w:rPr>
            <w:rStyle w:val="Hyperlink"/>
            <w:color w:val="auto"/>
          </w:rPr>
          <w:t>Social Security Pension Act 1975</w:t>
        </w:r>
      </w:hyperlink>
      <w:r w:rsidRPr="008B3275">
        <w:t>, as inserted by Schedule 4 of the </w:t>
      </w:r>
      <w:hyperlink r:id="rId68" w:history="1">
        <w:r w:rsidRPr="008B3275">
          <w:rPr>
            <w:rStyle w:val="Hyperlink"/>
            <w:color w:val="auto"/>
          </w:rPr>
          <w:t>Social</w:t>
        </w:r>
      </w:hyperlink>
      <w:r w:rsidRPr="008B3275">
        <w:t> </w:t>
      </w:r>
      <w:hyperlink r:id="rId69"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 xml:space="preserve">This section imposes a duty on the trustee to an individual or partnership and when the debtor operated a pension scheme for their employees, to </w:t>
      </w:r>
      <w:proofErr w:type="gramStart"/>
      <w:r w:rsidRPr="008B3275">
        <w:t>ensure at all times</w:t>
      </w:r>
      <w:proofErr w:type="gramEnd"/>
      <w:r w:rsidRPr="008B3275">
        <w:t xml:space="preserve">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180" w:name="_Toc201057937"/>
      <w:r w:rsidRPr="008B3275">
        <w:t>Child support maintenance</w:t>
      </w:r>
      <w:bookmarkEnd w:id="180"/>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w:t>
      </w:r>
      <w:proofErr w:type="gramStart"/>
      <w:r w:rsidRPr="008B3275">
        <w:t xml:space="preserve">taken into </w:t>
      </w:r>
      <w:r w:rsidRPr="008B3275">
        <w:lastRenderedPageBreak/>
        <w:t>account</w:t>
      </w:r>
      <w:proofErr w:type="gramEnd"/>
      <w:r w:rsidRPr="008B3275">
        <w:t xml:space="preserve">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 xml:space="preserve">Trustees should bear this in mind when considering a contribution </w:t>
      </w:r>
      <w:proofErr w:type="gramStart"/>
      <w:r w:rsidRPr="008B3275">
        <w:t>and also</w:t>
      </w:r>
      <w:proofErr w:type="gramEnd"/>
      <w:r w:rsidRPr="008B3275">
        <w:t xml:space="preserve">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181" w:name="_Toc201057938"/>
      <w:r w:rsidRPr="008B3275">
        <w:t>Claims for patrimonial loss and compensation</w:t>
      </w:r>
      <w:bookmarkEnd w:id="181"/>
    </w:p>
    <w:p w14:paraId="659805B8" w14:textId="2C0C8681" w:rsidR="003A7FE3" w:rsidRPr="008B3275" w:rsidRDefault="000078A6" w:rsidP="00B16B89">
      <w:pPr>
        <w:spacing w:before="240" w:after="240"/>
      </w:pPr>
      <w:r w:rsidRPr="008B3275">
        <w:t xml:space="preserve">Claims for damages </w:t>
      </w:r>
      <w:proofErr w:type="gramStart"/>
      <w:r w:rsidRPr="008B3275">
        <w:t>as a result of</w:t>
      </w:r>
      <w:proofErr w:type="gramEnd"/>
      <w:r w:rsidRPr="008B3275">
        <w:t xml:space="preserve">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 xml:space="preserve">It is the </w:t>
      </w:r>
      <w:proofErr w:type="gramStart"/>
      <w:r w:rsidRPr="008B3275">
        <w:t>Accountant’s</w:t>
      </w:r>
      <w:proofErr w:type="gramEnd"/>
      <w:r w:rsidRPr="008B3275">
        <w:t xml:space="preserve">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 xml:space="preserve">ceased to be a personal right. As such the trustee is entitled to be </w:t>
      </w:r>
      <w:proofErr w:type="spellStart"/>
      <w:r w:rsidRPr="008B3275">
        <w:t>sisted</w:t>
      </w:r>
      <w:proofErr w:type="spellEnd"/>
      <w:r w:rsidRPr="008B3275">
        <w:t xml:space="preserve"> as a party to the action.</w:t>
      </w:r>
    </w:p>
    <w:p w14:paraId="27099B3E" w14:textId="38FAA402" w:rsidR="000C6790" w:rsidRPr="008B3275" w:rsidRDefault="000078A6" w:rsidP="00B16B89">
      <w:pPr>
        <w:spacing w:before="240" w:after="240"/>
      </w:pPr>
      <w:r w:rsidRPr="008B3275">
        <w:t xml:space="preserve">The Inner House of the court of Session has also said, in the case of Coutts Trustee v Coutts (1998 </w:t>
      </w:r>
      <w:proofErr w:type="spellStart"/>
      <w:r w:rsidRPr="008B3275">
        <w:t>SCLR</w:t>
      </w:r>
      <w:proofErr w:type="spellEnd"/>
      <w:r w:rsidRPr="008B3275">
        <w:t xml:space="preserve">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 xml:space="preserve">The main point being that it is not a requirement that the trustee is </w:t>
      </w:r>
      <w:proofErr w:type="spellStart"/>
      <w:r w:rsidRPr="008B3275">
        <w:t>sisted</w:t>
      </w:r>
      <w:proofErr w:type="spellEnd"/>
      <w:r w:rsidRPr="008B3275">
        <w:t xml:space="preserve">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 xml:space="preserve">In any event if the debtor decides to pursue an action for compensation and is successful, any sum awarded during the </w:t>
      </w:r>
      <w:proofErr w:type="spellStart"/>
      <w:r w:rsidRPr="008B3275">
        <w:t>acquirenda</w:t>
      </w:r>
      <w:proofErr w:type="spellEnd"/>
      <w:r w:rsidRPr="008B3275">
        <w:t xml:space="preserve"> period will fall to the estate for the benefit of the creditors. In Jackson v </w:t>
      </w:r>
      <w:proofErr w:type="spellStart"/>
      <w:r w:rsidRPr="008B3275">
        <w:t>M’Kechnie</w:t>
      </w:r>
      <w:proofErr w:type="spellEnd"/>
      <w:r w:rsidRPr="008B3275">
        <w:t xml:space="preserve"> (1875 3 </w:t>
      </w:r>
      <w:proofErr w:type="spellStart"/>
      <w:r w:rsidRPr="008B3275">
        <w:t>R130</w:t>
      </w:r>
      <w:proofErr w:type="spellEnd"/>
      <w:r w:rsidRPr="008B3275">
        <w:t xml:space="preserve">) the debtor raised an action for slander after the date of bankruptcy but prior to the end of the </w:t>
      </w:r>
      <w:proofErr w:type="spellStart"/>
      <w:r w:rsidRPr="008B3275">
        <w:t>acquirenda</w:t>
      </w:r>
      <w:proofErr w:type="spellEnd"/>
      <w:r w:rsidRPr="008B3275">
        <w:t xml:space="preserve"> period. It was held the claim for damages formed part of the estate.</w:t>
      </w:r>
    </w:p>
    <w:p w14:paraId="0A6FE372" w14:textId="6C4CCA08" w:rsidR="000C6790" w:rsidRPr="008B3275" w:rsidRDefault="000078A6" w:rsidP="00B16B89">
      <w:pPr>
        <w:spacing w:before="240" w:after="240"/>
      </w:pPr>
      <w:r w:rsidRPr="008B3275">
        <w:t xml:space="preserve">In personal injury claims it is common for the injured party to settle a claim with the insurer before it reaches court. The fact that an agreement is reached gives rise to contractual rights that vest in the trustee. Where the debtor agrees to settle a claim during the </w:t>
      </w:r>
      <w:proofErr w:type="spellStart"/>
      <w:r w:rsidRPr="008B3275">
        <w:t>acquirenda</w:t>
      </w:r>
      <w:proofErr w:type="spellEnd"/>
      <w:r w:rsidRPr="008B3275">
        <w:t xml:space="preserve">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 xml:space="preserve">Therefore, a claim for compensation for personal injury vests in the trustee where, prior to the end of the </w:t>
      </w:r>
      <w:proofErr w:type="spellStart"/>
      <w:r w:rsidRPr="008B3275">
        <w:t>acquirenda</w:t>
      </w:r>
      <w:proofErr w:type="spellEnd"/>
      <w:r w:rsidRPr="008B3275">
        <w:t xml:space="preserve"> period, whether an action for damages has been raised by the debtor or settlement has been reached.</w:t>
      </w:r>
    </w:p>
    <w:p w14:paraId="7A5EED8D" w14:textId="600CC544" w:rsidR="00070B42" w:rsidRPr="008B3275" w:rsidRDefault="00070B42" w:rsidP="008B11E2">
      <w:pPr>
        <w:pStyle w:val="Heading2"/>
      </w:pPr>
      <w:bookmarkStart w:id="182" w:name="_Toc201057939"/>
      <w:r w:rsidRPr="008B3275">
        <w:t>Redundancy payment</w:t>
      </w:r>
      <w:bookmarkEnd w:id="182"/>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 xml:space="preserve">This question was considered in an application by Patrick McGrail under section 78(11) of the Act (Sheriff Murphy, Glasgow Sheriff Court, 10 August 1990). The sheriff did not issue a written judgement but the </w:t>
      </w:r>
      <w:proofErr w:type="gramStart"/>
      <w:r w:rsidRPr="008B3275">
        <w:t>Accountant</w:t>
      </w:r>
      <w:proofErr w:type="gramEnd"/>
      <w:r w:rsidRPr="008B3275">
        <w:t xml:space="preserve">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 xml:space="preserve">Payment in lieu of </w:t>
            </w:r>
            <w:proofErr w:type="gramStart"/>
            <w:r w:rsidRPr="008B3275">
              <w:t>notice</w:t>
            </w:r>
            <w:proofErr w:type="gramEnd"/>
            <w:r w:rsidRPr="008B3275">
              <w:t>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 xml:space="preserve">The trustee conceded the payment in lieu of notice was income but claimed the remaining £4240 as </w:t>
      </w:r>
      <w:proofErr w:type="spellStart"/>
      <w:r w:rsidRPr="008B3275">
        <w:t>acquirenda</w:t>
      </w:r>
      <w:proofErr w:type="spellEnd"/>
      <w:r w:rsidRPr="008B3275">
        <w:t>.</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 xml:space="preserve">When dealing with payments made on redundancy, it will be necessary for trustees to identify the part which represents the debtor’s statutory entitlement and care will be required in those cases, such as McGrail, when it is company policy to pay an enhanced sum. In some </w:t>
      </w:r>
      <w:proofErr w:type="gramStart"/>
      <w:r w:rsidRPr="008B3275">
        <w:t>cases</w:t>
      </w:r>
      <w:proofErr w:type="gramEnd"/>
      <w:r w:rsidRPr="008B3275">
        <w:t xml:space="preserve">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proofErr w:type="spellStart"/>
            <w:r w:rsidRPr="008B3275">
              <w:t>Acquirenda</w:t>
            </w:r>
            <w:proofErr w:type="spellEnd"/>
            <w:r w:rsidRPr="008B3275">
              <w:t xml:space="preserve">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 xml:space="preserve">Statutory redundancy </w:t>
            </w:r>
            <w:proofErr w:type="gramStart"/>
            <w:r w:rsidRPr="008B3275">
              <w:t>pay</w:t>
            </w:r>
            <w:proofErr w:type="gramEnd"/>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w:t>
      </w:r>
      <w:proofErr w:type="spellStart"/>
      <w:r w:rsidRPr="008B3275">
        <w:t>3A</w:t>
      </w:r>
      <w:proofErr w:type="spellEnd"/>
      <w:r w:rsidRPr="008B3275">
        <w:t>) of the Social Security Act 1975.</w:t>
      </w:r>
    </w:p>
    <w:p w14:paraId="6A467678" w14:textId="4A83DB72" w:rsidR="00832D4E" w:rsidRPr="008B3275" w:rsidRDefault="00832D4E" w:rsidP="00B16B89">
      <w:pPr>
        <w:pStyle w:val="Heading2"/>
      </w:pPr>
      <w:bookmarkStart w:id="183" w:name="_Toc201057940"/>
      <w:r w:rsidRPr="008B3275">
        <w:t>Criminal injuries compensation</w:t>
      </w:r>
      <w:bookmarkEnd w:id="183"/>
    </w:p>
    <w:p w14:paraId="55A2236C" w14:textId="6B0A512A" w:rsidR="00832D4E" w:rsidRPr="008B3275" w:rsidRDefault="00832D4E" w:rsidP="00B16B89">
      <w:pPr>
        <w:spacing w:before="240" w:after="240"/>
      </w:pPr>
      <w:r w:rsidRPr="008B3275">
        <w:t>Section 7(2) of the </w:t>
      </w:r>
      <w:hyperlink r:id="rId70"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184" w:name="_Toc201057941"/>
      <w:r w:rsidRPr="008B3275">
        <w:t>Critical illness cover</w:t>
      </w:r>
      <w:bookmarkEnd w:id="184"/>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185" w:name="_Toc201057942"/>
      <w:r w:rsidRPr="008B3275">
        <w:t>Partnerships &amp; limited companies</w:t>
      </w:r>
      <w:bookmarkEnd w:id="185"/>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 xml:space="preserve">The trustee on the bankrupt estate of the firm can rank on the partner’s estate for debts due by the partner to the firm on capital account. It is their duty to do so </w:t>
      </w:r>
      <w:proofErr w:type="gramStart"/>
      <w:r w:rsidRPr="008B3275">
        <w:t>in order to</w:t>
      </w:r>
      <w:proofErr w:type="gramEnd"/>
      <w:r w:rsidRPr="008B3275">
        <w:t xml:space="preserve">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w:t>
      </w:r>
      <w:proofErr w:type="gramStart"/>
      <w:r w:rsidRPr="008B3275">
        <w:t>firm</w:t>
      </w:r>
      <w:proofErr w:type="gramEnd"/>
      <w:r w:rsidRPr="008B3275">
        <w:t xml:space="preserve">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 xml:space="preserve">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w:t>
      </w:r>
      <w:proofErr w:type="spellStart"/>
      <w:r w:rsidRPr="008B3275">
        <w:t>23R.1105</w:t>
      </w:r>
      <w:proofErr w:type="spellEnd"/>
      <w:r w:rsidRPr="008B3275">
        <w:t>).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 xml:space="preserve">No specific duty is imposed upon a trustee when this type of situation comes to their notice. The creditors may indeed mistakenly believe that these assets are protected. It appears to the </w:t>
      </w:r>
      <w:proofErr w:type="gramStart"/>
      <w:r w:rsidRPr="008B3275">
        <w:t>Accountant</w:t>
      </w:r>
      <w:proofErr w:type="gramEnd"/>
      <w:r w:rsidRPr="008B3275">
        <w:t xml:space="preserve"> that when a trustee becomes aware of such a </w:t>
      </w:r>
      <w:proofErr w:type="gramStart"/>
      <w:r w:rsidRPr="008B3275">
        <w:t>situation</w:t>
      </w:r>
      <w:proofErr w:type="gramEnd"/>
      <w:r w:rsidRPr="008B3275">
        <w:t xml:space="preserve">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 xml:space="preserve">that they have no title to petition the courts for bankruptcy of the partnership to secure protection for those </w:t>
      </w:r>
      <w:proofErr w:type="gramStart"/>
      <w:r w:rsidRPr="008B3275">
        <w:t>assets</w:t>
      </w:r>
      <w:proofErr w:type="gramEnd"/>
      <w:r w:rsidRPr="008B3275">
        <w:t xml:space="preserve">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 xml:space="preserve">The trustee can seek to petition for appointment as a liquidator to a company in which the debtor was a majority shareholder. In this case it is quite clear that the debtor’s shares in the company vest in the trustee; </w:t>
      </w:r>
      <w:proofErr w:type="gramStart"/>
      <w:r w:rsidRPr="008B3275">
        <w:t>accordingly</w:t>
      </w:r>
      <w:proofErr w:type="gramEnd"/>
      <w:r w:rsidRPr="008B3275">
        <w:t xml:space="preserve">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186" w:name="_Toc201057943"/>
      <w:r w:rsidRPr="008B3275">
        <w:lastRenderedPageBreak/>
        <w:t>Bankruptcy of practising solicitors</w:t>
      </w:r>
      <w:bookmarkEnd w:id="186"/>
    </w:p>
    <w:p w14:paraId="539A73E0" w14:textId="49B19A03" w:rsidR="00C2295C" w:rsidRPr="008B3275" w:rsidRDefault="00C2295C" w:rsidP="00B16B89">
      <w:pPr>
        <w:spacing w:before="240" w:after="240"/>
      </w:pPr>
      <w:r w:rsidRPr="008B3275">
        <w:t xml:space="preserve">Practitioners who are appointed or elected, in succession to a judicial factor, as trustee on the estate of a practising solicitor should be aware of the terms of the Inner House Opinion on a report by the Accountant of Court in the case of </w:t>
      </w:r>
      <w:proofErr w:type="spellStart"/>
      <w:r w:rsidRPr="008B3275">
        <w:t>I.J.W</w:t>
      </w:r>
      <w:proofErr w:type="spellEnd"/>
      <w:r w:rsidRPr="008B3275">
        <w:t>.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w:t>
      </w:r>
      <w:proofErr w:type="gramStart"/>
      <w:r w:rsidRPr="008B3275">
        <w:t>that</w:t>
      </w:r>
      <w:proofErr w:type="gramEnd"/>
      <w:r w:rsidRPr="008B3275">
        <w:t xml:space="preserve">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 xml:space="preserve">This is a matter for the trustee, but it is the </w:t>
      </w:r>
      <w:proofErr w:type="gramStart"/>
      <w:r w:rsidRPr="008B3275">
        <w:t>Accountant’s</w:t>
      </w:r>
      <w:proofErr w:type="gramEnd"/>
      <w:r w:rsidRPr="008B3275">
        <w:t xml:space="preserve"> opinion that the most prudent course is to decline to accept the estate or to assume its administration until the judicial factor </w:t>
      </w:r>
      <w:proofErr w:type="gramStart"/>
      <w:r w:rsidRPr="008B3275">
        <w:t>is in a position to</w:t>
      </w:r>
      <w:proofErr w:type="gramEnd"/>
      <w:r w:rsidRPr="008B3275">
        <w:t xml:space="preserve">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187" w:name="_Toc201057944"/>
      <w:r w:rsidRPr="008B3275">
        <w:t>Effect of the Debt Arrangement and Attachment (Scotland) Act 2002</w:t>
      </w:r>
      <w:bookmarkEnd w:id="187"/>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188" w:name="_Toc201057945"/>
      <w:r w:rsidRPr="008B3275">
        <w:t>Articles kept outside a dwelling house</w:t>
      </w:r>
      <w:bookmarkEnd w:id="188"/>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189" w:name="_Toc201057946"/>
      <w:r w:rsidRPr="008B3275">
        <w:t>Articles kept in a dwelling house</w:t>
      </w:r>
      <w:bookmarkEnd w:id="189"/>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2B7444">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190" w:name="_Toc201057947"/>
      <w:r w:rsidRPr="008B3275">
        <w:rPr>
          <w:lang w:eastAsia="en-GB"/>
        </w:rPr>
        <w:lastRenderedPageBreak/>
        <w:t>Debtor contributions</w:t>
      </w:r>
      <w:bookmarkEnd w:id="190"/>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 xml:space="preserve">Section 85 of the Act states the income of a debtor, other than income arising from the </w:t>
      </w:r>
      <w:proofErr w:type="gramStart"/>
      <w:r w:rsidRPr="008B3275">
        <w:rPr>
          <w:lang w:eastAsia="en-GB"/>
        </w:rPr>
        <w:t>estate</w:t>
      </w:r>
      <w:proofErr w:type="gramEnd"/>
      <w:r w:rsidRPr="008B3275">
        <w:rPr>
          <w:lang w:eastAsia="en-GB"/>
        </w:rPr>
        <w:t xml:space="preserve"> which is vested in the trustee, belongs to the debtor. However, section 90(1) of the Act states the </w:t>
      </w:r>
      <w:proofErr w:type="gramStart"/>
      <w:r w:rsidRPr="008B3275">
        <w:rPr>
          <w:lang w:eastAsia="en-GB"/>
        </w:rPr>
        <w:t>Accountant</w:t>
      </w:r>
      <w:proofErr w:type="gramEnd"/>
      <w:r w:rsidRPr="008B3275">
        <w:rPr>
          <w:lang w:eastAsia="en-GB"/>
        </w:rPr>
        <w:t xml:space="preserve">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will use the Common Financial Tool (CFT)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 xml:space="preserve">all the debtor’s income has been </w:t>
      </w:r>
      <w:proofErr w:type="gramStart"/>
      <w:r w:rsidRPr="008B3275">
        <w:rPr>
          <w:lang w:eastAsia="en-GB"/>
        </w:rPr>
        <w:t>taken into account</w:t>
      </w:r>
      <w:proofErr w:type="gramEnd"/>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 xml:space="preserve">When there is no available surplus income, or the income is from benefits only, the DCO will be made at zero and the </w:t>
      </w:r>
      <w:proofErr w:type="gramStart"/>
      <w:r w:rsidRPr="008B3275">
        <w:rPr>
          <w:lang w:eastAsia="en-GB"/>
        </w:rPr>
        <w:t>Accountant</w:t>
      </w:r>
      <w:proofErr w:type="gramEnd"/>
      <w:r w:rsidRPr="008B3275">
        <w:rPr>
          <w:lang w:eastAsia="en-GB"/>
        </w:rPr>
        <w:t xml:space="preserve">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71"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191" w:name="_Toc201057948"/>
      <w:r w:rsidRPr="008B3275">
        <w:t>Effect of a DCO</w:t>
      </w:r>
      <w:bookmarkEnd w:id="191"/>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 xml:space="preserve">at the amount set by the </w:t>
      </w:r>
      <w:proofErr w:type="gramStart"/>
      <w:r w:rsidRPr="008B3275">
        <w:t>Accountant</w:t>
      </w:r>
      <w:proofErr w:type="gramEnd"/>
      <w:r w:rsidRPr="008B3275">
        <w:t xml:space="preserve">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192" w:name="_Toc201057949"/>
      <w:bookmarkStart w:id="193" w:name="_Hlk167972076"/>
      <w:r w:rsidRPr="008B3275">
        <w:t>Debtor application</w:t>
      </w:r>
      <w:bookmarkEnd w:id="192"/>
    </w:p>
    <w:p w14:paraId="23CA40C6" w14:textId="66E4311D" w:rsidR="00F24964" w:rsidRPr="008B3275" w:rsidRDefault="00F24964" w:rsidP="00B16B89">
      <w:pPr>
        <w:spacing w:before="240" w:after="240"/>
      </w:pPr>
      <w:bookmarkStart w:id="194" w:name="_Hlk167972077"/>
      <w:bookmarkEnd w:id="193"/>
      <w:r w:rsidRPr="008B3275">
        <w:t>This role is undertaken by the</w:t>
      </w:r>
      <w:r w:rsidR="000A41FC" w:rsidRPr="008B3275">
        <w:t xml:space="preserve"> </w:t>
      </w:r>
      <w:r w:rsidR="00827E75">
        <w:t>Debt Solutions Initial Applications</w:t>
      </w:r>
      <w:r w:rsidR="000A41FC" w:rsidRPr="008B3275">
        <w:t xml:space="preserve"> team</w:t>
      </w:r>
      <w:r w:rsidRPr="008B3275">
        <w:t xml:space="preserve"> on behalf of the </w:t>
      </w:r>
      <w:proofErr w:type="gramStart"/>
      <w:r w:rsidRPr="008B3275">
        <w:t>Accountant</w:t>
      </w:r>
      <w:proofErr w:type="gramEnd"/>
      <w:r w:rsidRPr="008B3275">
        <w: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72" w:history="1">
        <w:r w:rsidR="00F24964" w:rsidRPr="008B3275">
          <w:rPr>
            <w:rStyle w:val="Hyperlink"/>
            <w:color w:val="auto"/>
          </w:rPr>
          <w:t>The Regulations </w:t>
        </w:r>
      </w:hyperlink>
      <w:r w:rsidR="00F24964" w:rsidRPr="008B3275">
        <w:t>at the same time as awarding bankruptcy and will notify:</w:t>
      </w:r>
    </w:p>
    <w:bookmarkEnd w:id="194"/>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195" w:name="_Hlk167972078"/>
      <w:r w:rsidRPr="008B3275">
        <w:t xml:space="preserve">When </w:t>
      </w:r>
      <w:r w:rsidR="000A41FC" w:rsidRPr="008B3275">
        <w:t>they have</w:t>
      </w:r>
      <w:r w:rsidRPr="008B3275">
        <w:t xml:space="preserve"> made a DCO the trustee is not required to re-assess the </w:t>
      </w:r>
      <w:proofErr w:type="gramStart"/>
      <w:r w:rsidRPr="008B3275">
        <w:t>debtors</w:t>
      </w:r>
      <w:proofErr w:type="gramEnd"/>
      <w:r w:rsidRPr="008B3275">
        <w:t xml:space="preserve"> income and expenditure using the CFT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196" w:name="_Toc201057950"/>
      <w:bookmarkStart w:id="197" w:name="_Hlk167367862"/>
      <w:bookmarkEnd w:id="195"/>
      <w:r w:rsidRPr="008B3275">
        <w:t>Creditor petition</w:t>
      </w:r>
      <w:bookmarkEnd w:id="196"/>
    </w:p>
    <w:p w14:paraId="3ACA62EB" w14:textId="78C9EF94" w:rsidR="00BD0BAB" w:rsidRPr="008B3275" w:rsidRDefault="0042777F" w:rsidP="00B16B89">
      <w:pPr>
        <w:spacing w:before="240" w:after="240"/>
      </w:pPr>
      <w:bookmarkStart w:id="198" w:name="_Hlk167367883"/>
      <w:bookmarkEnd w:id="197"/>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regardless of whether a nil contribution is to be assessed. The trustee must use the CFT to calculate the amount payable.</w:t>
      </w:r>
    </w:p>
    <w:bookmarkEnd w:id="198"/>
    <w:p w14:paraId="4C6F4986" w14:textId="650E20BC" w:rsidR="00BD0BAB" w:rsidRPr="008B3275" w:rsidRDefault="00BD0BAB" w:rsidP="00B16B89">
      <w:pPr>
        <w:spacing w:before="240" w:after="240"/>
      </w:pPr>
      <w:r w:rsidRPr="008B3275">
        <w:t>A trustee should not submit their proposal until all the requirements for assessing the debtor’s income and expenditure have been completed in accordance with Part 3 of the </w:t>
      </w:r>
      <w:hyperlink r:id="rId73" w:history="1">
        <w:r w:rsidRPr="008B3275">
          <w:rPr>
            <w:rStyle w:val="Hyperlink"/>
            <w:color w:val="auto"/>
          </w:rPr>
          <w:t>Bankruptcy Regulations</w:t>
        </w:r>
      </w:hyperlink>
      <w:r w:rsidRPr="008B3275">
        <w:t>. If a trustee cannot evidence the proposed DCO amount has been calculated using the CFT, the Accountant cannot make a DCO.</w:t>
      </w:r>
    </w:p>
    <w:p w14:paraId="7B701D3A" w14:textId="77777777" w:rsidR="00BD0BAB" w:rsidRPr="008B3275" w:rsidRDefault="00BD0BAB" w:rsidP="00B16B89">
      <w:pPr>
        <w:spacing w:before="240" w:after="240"/>
      </w:pPr>
      <w:r w:rsidRPr="008B3275">
        <w:lastRenderedPageBreak/>
        <w:t>A debtor is required to co-operate with their trustee and provide full information and evidence relating to their income and expenditure to allow an accurate CFT calculation to be completed.</w:t>
      </w:r>
    </w:p>
    <w:p w14:paraId="171E45D0"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lastRenderedPageBreak/>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 xml:space="preserve">inform the </w:t>
      </w:r>
      <w:proofErr w:type="gramStart"/>
      <w:r w:rsidRPr="008B3275">
        <w:t>Accountant</w:t>
      </w:r>
      <w:proofErr w:type="gramEnd"/>
      <w:r w:rsidRPr="008B3275">
        <w:t xml:space="preserve">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 xml:space="preserve">demonstrate they have considered and included in their proposal an amount for aliment for the debtor, if identified as being required, and </w:t>
      </w:r>
      <w:proofErr w:type="gramStart"/>
      <w:r w:rsidRPr="008B3275">
        <w:t>sufficient amount</w:t>
      </w:r>
      <w:proofErr w:type="gramEnd"/>
      <w:r w:rsidRPr="008B3275">
        <w:t xml:space="preserve">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2B744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provide a copy of the CFT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 xml:space="preserve">any other relevant evidence or information to allow the </w:t>
      </w:r>
      <w:proofErr w:type="gramStart"/>
      <w:r w:rsidRPr="008B3275">
        <w:t>Accountant</w:t>
      </w:r>
      <w:proofErr w:type="gramEnd"/>
      <w:r w:rsidRPr="008B3275">
        <w:t xml:space="preserve"> to </w:t>
      </w:r>
      <w:proofErr w:type="gramStart"/>
      <w:r w:rsidRPr="008B3275">
        <w:t>make a decision</w:t>
      </w:r>
      <w:proofErr w:type="gramEnd"/>
      <w:r w:rsidRPr="008B3275">
        <w:t> </w:t>
      </w:r>
    </w:p>
    <w:p w14:paraId="1E5D5FE5" w14:textId="1B55F7CF"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acknowledges that in some cases this will mean it will not be possible for a trustee to comply with the </w:t>
      </w:r>
      <w:proofErr w:type="gramStart"/>
      <w:r w:rsidRPr="008B3275">
        <w:t>12 week</w:t>
      </w:r>
      <w:proofErr w:type="gramEnd"/>
      <w:r w:rsidRPr="008B3275">
        <w:t xml:space="preserve">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lastRenderedPageBreak/>
        <w:t xml:space="preserve">When the trustee is unable to submit the proposal within this </w:t>
      </w:r>
      <w:proofErr w:type="gramStart"/>
      <w:r w:rsidRPr="008B3275">
        <w:t>period</w:t>
      </w:r>
      <w:proofErr w:type="gramEnd"/>
      <w:r w:rsidRPr="008B3275">
        <w:t xml:space="preserve"> they must apply for waiver under section 212 of the Act prior to submission (see section 18.3).</w:t>
      </w:r>
    </w:p>
    <w:p w14:paraId="03393001"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be agreeable to grant such a waiver if the trustee can demonstrate that they were unable to present their DCO proposal within the </w:t>
      </w:r>
      <w:proofErr w:type="gramStart"/>
      <w:r w:rsidRPr="008B3275">
        <w:t>12 week</w:t>
      </w:r>
      <w:proofErr w:type="gramEnd"/>
      <w:r w:rsidRPr="008B3275">
        <w:t xml:space="preserve">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199" w:name="_Hlk167970951"/>
      <w:r w:rsidRPr="008B3275">
        <w:t xml:space="preserve">After considering the proposal </w:t>
      </w:r>
      <w:r w:rsidR="000A41FC" w:rsidRPr="008B3275">
        <w:t>the team</w:t>
      </w:r>
      <w:r w:rsidRPr="008B3275">
        <w:t xml:space="preserve"> will make the DCO on a </w:t>
      </w:r>
      <w:hyperlink r:id="rId74" w:history="1">
        <w:r w:rsidRPr="008B3275">
          <w:rPr>
            <w:rStyle w:val="Hyperlink"/>
            <w:color w:val="auto"/>
          </w:rPr>
          <w:t>Form 18 </w:t>
        </w:r>
      </w:hyperlink>
      <w:r w:rsidRPr="008B3275">
        <w:t>of </w:t>
      </w:r>
      <w:hyperlink r:id="rId75" w:history="1">
        <w:r w:rsidRPr="008B3275">
          <w:rPr>
            <w:rStyle w:val="Hyperlink"/>
            <w:color w:val="auto"/>
          </w:rPr>
          <w:t>The</w:t>
        </w:r>
      </w:hyperlink>
      <w:r w:rsidRPr="008B3275">
        <w:t> </w:t>
      </w:r>
      <w:hyperlink r:id="rId76" w:history="1">
        <w:r w:rsidRPr="008B3275">
          <w:rPr>
            <w:rStyle w:val="Hyperlink"/>
            <w:color w:val="auto"/>
          </w:rPr>
          <w:t>Regulations </w:t>
        </w:r>
      </w:hyperlink>
      <w:r w:rsidRPr="008B3275">
        <w:t>and notify:</w:t>
      </w:r>
    </w:p>
    <w:bookmarkEnd w:id="199"/>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200" w:name="_Toc201057951"/>
      <w:r w:rsidRPr="008B3275">
        <w:t>Original DCO - review and appeal</w:t>
      </w:r>
      <w:bookmarkEnd w:id="200"/>
    </w:p>
    <w:p w14:paraId="7882FD48" w14:textId="1E3D6086" w:rsidR="00BD0BAB" w:rsidRPr="008B3275" w:rsidRDefault="00BD0BAB" w:rsidP="00B16B89">
      <w:pPr>
        <w:spacing w:before="240" w:after="240"/>
      </w:pPr>
      <w:r w:rsidRPr="008B3275">
        <w:t xml:space="preserve">An application can be made by the debtor, the trustee or any interested person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make the DCO.</w:t>
      </w:r>
    </w:p>
    <w:p w14:paraId="0E75AA91" w14:textId="6EBC5E3A" w:rsidR="00BD0BAB" w:rsidRPr="008B3275" w:rsidRDefault="00BD0BA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01" w:name="_Toc201057952"/>
      <w:r w:rsidRPr="008B3275">
        <w:t>Variation of payment period and intervals</w:t>
      </w:r>
      <w:bookmarkEnd w:id="201"/>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02" w:name="_Toc201057953"/>
      <w:r w:rsidRPr="008B3275">
        <w:lastRenderedPageBreak/>
        <w:t>Actions of the trustee</w:t>
      </w:r>
      <w:bookmarkEnd w:id="202"/>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03" w:name="_Toc201057954"/>
      <w:r w:rsidRPr="008B3275">
        <w:t>Variation of payment period and intervals – review and appeal</w:t>
      </w:r>
      <w:bookmarkEnd w:id="203"/>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04" w:name="_Toc201057955"/>
      <w:r w:rsidRPr="008B3275">
        <w:t>Deductions from debtor’s earnings and other income</w:t>
      </w:r>
      <w:bookmarkEnd w:id="204"/>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05" w:name="_Toc201057956"/>
      <w:r w:rsidRPr="008B3275">
        <w:t>Actions of the debtor</w:t>
      </w:r>
      <w:bookmarkEnd w:id="205"/>
    </w:p>
    <w:p w14:paraId="52A2B617" w14:textId="77777777" w:rsidR="00AE6E94" w:rsidRPr="008B3275" w:rsidRDefault="00AE6E94" w:rsidP="00B16B89">
      <w:pPr>
        <w:spacing w:before="240" w:after="240"/>
      </w:pPr>
      <w:r w:rsidRPr="008B3275">
        <w:t>The debtor must provide the third person a Form 19 of </w:t>
      </w:r>
      <w:hyperlink r:id="rId77"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06" w:name="_Toc201057957"/>
      <w:r w:rsidRPr="008B3275">
        <w:t>Actions of the trustee</w:t>
      </w:r>
      <w:bookmarkEnd w:id="206"/>
    </w:p>
    <w:p w14:paraId="714E1DD6" w14:textId="0C8306D4" w:rsidR="00AE6E94" w:rsidRPr="008B3275" w:rsidRDefault="00AE6E94" w:rsidP="00B16B89">
      <w:pPr>
        <w:spacing w:before="240" w:after="240"/>
      </w:pPr>
      <w:r w:rsidRPr="008B3275">
        <w:t>The trustee may give a third person a Form 20 of </w:t>
      </w:r>
      <w:hyperlink r:id="rId78"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lastRenderedPageBreak/>
        <w:t>the debtor fails to make two payments towards the DCO</w:t>
      </w:r>
    </w:p>
    <w:p w14:paraId="7B1D1730" w14:textId="69828862" w:rsidR="00AE6E94" w:rsidRPr="008B3275" w:rsidRDefault="00AE6E94" w:rsidP="00B16B89">
      <w:pPr>
        <w:pStyle w:val="Heading3"/>
      </w:pPr>
      <w:bookmarkStart w:id="207" w:name="_Toc201057958"/>
      <w:r w:rsidRPr="008B3275">
        <w:t>Actions of the third person</w:t>
      </w:r>
      <w:bookmarkEnd w:id="207"/>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9"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08" w:name="_Toc201057959"/>
      <w:r w:rsidRPr="008B3275">
        <w:t>Variation to the amount of the DCO</w:t>
      </w:r>
      <w:bookmarkEnd w:id="208"/>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09" w:name="_Toc201057960"/>
      <w:r w:rsidRPr="008B3275">
        <w:t>Actions of the trustee</w:t>
      </w:r>
      <w:bookmarkEnd w:id="209"/>
    </w:p>
    <w:p w14:paraId="4CE4B2C4" w14:textId="0CBCDF66" w:rsidR="004E7C06" w:rsidRPr="008B3275" w:rsidRDefault="00AD083B" w:rsidP="00B16B89">
      <w:pPr>
        <w:spacing w:before="240" w:after="240"/>
      </w:pPr>
      <w:r w:rsidRPr="008B3275">
        <w:t xml:space="preserve">It is the expectation of the </w:t>
      </w:r>
      <w:proofErr w:type="gramStart"/>
      <w:r w:rsidRPr="008B3275">
        <w:t>Accountant</w:t>
      </w:r>
      <w:proofErr w:type="gramEnd"/>
      <w:r w:rsidRPr="008B3275">
        <w:t xml:space="preserve"> that the trustee will </w:t>
      </w:r>
      <w:proofErr w:type="gramStart"/>
      <w:r w:rsidRPr="008B3275">
        <w:t>make a decision</w:t>
      </w:r>
      <w:proofErr w:type="gramEnd"/>
      <w:r w:rsidRPr="008B3275">
        <w:t xml:space="preserve"> </w:t>
      </w:r>
      <w:proofErr w:type="gramStart"/>
      <w:r w:rsidRPr="008B3275">
        <w:t>on  whether</w:t>
      </w:r>
      <w:proofErr w:type="gramEnd"/>
      <w:r w:rsidRPr="008B3275">
        <w:t xml:space="preserve"> a variation is appropriate within 14 days of becoming aware the change is requested or required.</w:t>
      </w:r>
    </w:p>
    <w:p w14:paraId="29BF82AB" w14:textId="2B35C89F" w:rsidR="00AD083B" w:rsidRPr="008B3275" w:rsidRDefault="00AD083B" w:rsidP="00B16B89">
      <w:pPr>
        <w:spacing w:before="240" w:after="240"/>
      </w:pPr>
      <w:r w:rsidRPr="008B3275">
        <w:lastRenderedPageBreak/>
        <w:t>The trustee must use the CFT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80" w:history="1">
        <w:r w:rsidRPr="008B3275">
          <w:rPr>
            <w:rStyle w:val="Hyperlink"/>
            <w:color w:val="auto"/>
          </w:rPr>
          <w:t>The Regulations </w:t>
        </w:r>
      </w:hyperlink>
      <w:r w:rsidRPr="008B3275">
        <w:t>(see </w:t>
      </w:r>
      <w:hyperlink r:id="rId81"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copy of the new CFT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lastRenderedPageBreak/>
        <w:t xml:space="preserve">copy of receipts over a </w:t>
      </w:r>
      <w:proofErr w:type="gramStart"/>
      <w:r w:rsidRPr="008B3275">
        <w:t>three month</w:t>
      </w:r>
      <w:proofErr w:type="gramEnd"/>
      <w:r w:rsidRPr="008B3275">
        <w:t xml:space="preserve">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10" w:name="_Toc201057961"/>
      <w:r w:rsidRPr="008B3275">
        <w:t>Variation to the amount of a DCO – review and appeal</w:t>
      </w:r>
      <w:bookmarkEnd w:id="210"/>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 xml:space="preserve">he </w:t>
      </w:r>
      <w:proofErr w:type="gramStart"/>
      <w:r w:rsidRPr="008B3275">
        <w:t>Accountant’s</w:t>
      </w:r>
      <w:proofErr w:type="gramEnd"/>
      <w:r w:rsidRPr="008B3275">
        <w:t xml:space="preserve">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11" w:name="_Toc201057962"/>
      <w:r w:rsidRPr="008B3275">
        <w:lastRenderedPageBreak/>
        <w:t>Quashing a DCO</w:t>
      </w:r>
      <w:bookmarkEnd w:id="211"/>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12" w:name="_Toc201057963"/>
      <w:r w:rsidRPr="008B3275">
        <w:t>Actions of the trustee</w:t>
      </w:r>
      <w:bookmarkEnd w:id="212"/>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complete a CFT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lastRenderedPageBreak/>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copy of the new CFT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 xml:space="preserve">copy of receipts over a </w:t>
      </w:r>
      <w:proofErr w:type="gramStart"/>
      <w:r w:rsidRPr="008B3275">
        <w:t>three month</w:t>
      </w:r>
      <w:proofErr w:type="gramEnd"/>
      <w:r w:rsidRPr="008B3275">
        <w:t xml:space="preserve">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13" w:name="_Toc201057964"/>
      <w:r w:rsidRPr="008B3275">
        <w:t>Quashing a DCO – review and appeal</w:t>
      </w:r>
      <w:bookmarkEnd w:id="213"/>
    </w:p>
    <w:p w14:paraId="363EC3D1" w14:textId="62B60A9F" w:rsidR="00A53CC4" w:rsidRPr="008B3275" w:rsidRDefault="00755F6C" w:rsidP="00B16B89">
      <w:pPr>
        <w:spacing w:before="240" w:after="240"/>
      </w:pPr>
      <w:r w:rsidRPr="008B3275">
        <w:lastRenderedPageBreak/>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14" w:name="_Toc201057965"/>
      <w:r w:rsidRPr="008B3275">
        <w:t>Payment break</w:t>
      </w:r>
      <w:bookmarkEnd w:id="214"/>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t xml:space="preserve">A debtor may apply for a payment break if there has been a reduction of at least 50% in the debtor’s disposable income </w:t>
      </w:r>
      <w:proofErr w:type="gramStart"/>
      <w:r w:rsidRPr="008B3275">
        <w:t>as a result of</w:t>
      </w:r>
      <w:proofErr w:type="gramEnd"/>
      <w:r w:rsidRPr="008B3275">
        <w:t xml:space="preserve">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lastRenderedPageBreak/>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15" w:name="_Toc201057966"/>
      <w:r w:rsidRPr="008B3275">
        <w:t>Actions of the trustee</w:t>
      </w:r>
      <w:bookmarkEnd w:id="215"/>
    </w:p>
    <w:p w14:paraId="277AE8DC" w14:textId="52F43EFC" w:rsidR="00D111F3" w:rsidRPr="008B3275" w:rsidRDefault="00670ED0" w:rsidP="00B16B89">
      <w:pPr>
        <w:spacing w:before="240" w:after="240"/>
      </w:pPr>
      <w:r w:rsidRPr="008B3275">
        <w:t>The trustee must assess if the cause of the reduction meets the requirements and use the CFT to assess if the disposable income has reduced by at least 50%.</w:t>
      </w:r>
    </w:p>
    <w:p w14:paraId="1958A526" w14:textId="545025B2" w:rsidR="00D111F3" w:rsidRPr="008B3275" w:rsidRDefault="00670ED0" w:rsidP="00B16B89">
      <w:pPr>
        <w:spacing w:before="240" w:after="240"/>
      </w:pPr>
      <w:r w:rsidRPr="008B3275">
        <w:t xml:space="preserve">When the payment break does not meet the </w:t>
      </w:r>
      <w:proofErr w:type="gramStart"/>
      <w:r w:rsidRPr="008B3275">
        <w:t>requirements</w:t>
      </w:r>
      <w:proofErr w:type="gramEnd"/>
      <w:r w:rsidRPr="008B3275">
        <w:t xml:space="preserve">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t xml:space="preserve">Although there is no statutory requirement to notify creditors the </w:t>
      </w:r>
      <w:proofErr w:type="gramStart"/>
      <w:r w:rsidRPr="008B3275">
        <w:t>Accountant</w:t>
      </w:r>
      <w:proofErr w:type="gramEnd"/>
      <w:r w:rsidRPr="008B3275">
        <w:t xml:space="preserve">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lastRenderedPageBreak/>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copy of the new CFT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16" w:name="_Toc201057967"/>
      <w:r w:rsidRPr="008B3275">
        <w:t>Payment Break - review and appeal</w:t>
      </w:r>
      <w:bookmarkEnd w:id="216"/>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17" w:name="_Toc201057968"/>
      <w:r w:rsidRPr="008B3275">
        <w:lastRenderedPageBreak/>
        <w:t>Safeguarding the interest of creditors</w:t>
      </w:r>
      <w:bookmarkEnd w:id="217"/>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18" w:name="_Toc201057969"/>
      <w:r w:rsidRPr="008B3275">
        <w:t>Gratuitous alienation</w:t>
      </w:r>
      <w:bookmarkEnd w:id="218"/>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 xml:space="preserve">immediately, or at any time since the date of the alienation, the debtor was </w:t>
      </w:r>
      <w:proofErr w:type="gramStart"/>
      <w:r w:rsidRPr="008B3275">
        <w:t>absolutely solvent</w:t>
      </w:r>
      <w:proofErr w:type="gramEnd"/>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19" w:name="_Toc201057970"/>
      <w:r w:rsidRPr="008B3275">
        <w:t>Unfair preference</w:t>
      </w:r>
      <w:bookmarkEnd w:id="219"/>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2B7444">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20" w:name="_Toc201057971"/>
      <w:r w:rsidRPr="008B3275">
        <w:lastRenderedPageBreak/>
        <w:t>Recall of orders</w:t>
      </w:r>
      <w:bookmarkEnd w:id="220"/>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w:t>
      </w:r>
      <w:proofErr w:type="gramStart"/>
      <w:r w:rsidRPr="008B3275">
        <w:t>absolutely insolvent</w:t>
      </w:r>
      <w:proofErr w:type="gramEnd"/>
      <w:r w:rsidRPr="008B3275">
        <w:t xml:space="preserve">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21" w:name="_Toc201057972"/>
      <w:r w:rsidRPr="008B3275">
        <w:t>Excessive pension contributions</w:t>
      </w:r>
      <w:bookmarkEnd w:id="221"/>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82"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22" w:name="_Toc201057973"/>
      <w:r w:rsidRPr="008B3275">
        <w:lastRenderedPageBreak/>
        <w:t>Administration of the estate</w:t>
      </w:r>
      <w:bookmarkEnd w:id="222"/>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 xml:space="preserve">It is the duty of the trustee to ingather the estate and to manage and realise it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 xml:space="preserve">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w:t>
      </w:r>
      <w:proofErr w:type="gramStart"/>
      <w:r w:rsidRPr="008B3275">
        <w:t>in order to</w:t>
      </w:r>
      <w:proofErr w:type="gramEnd"/>
      <w:r w:rsidRPr="008B3275">
        <w:t xml:space="preserve">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23" w:name="_Toc201057974"/>
      <w:r w:rsidRPr="008B3275">
        <w:lastRenderedPageBreak/>
        <w:t>Management and realisation of the estate</w:t>
      </w:r>
      <w:bookmarkEnd w:id="223"/>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 xml:space="preserve">carry on or </w:t>
      </w:r>
      <w:proofErr w:type="gramStart"/>
      <w:r w:rsidRPr="008B3275">
        <w:t>close down</w:t>
      </w:r>
      <w:proofErr w:type="gramEnd"/>
      <w:r w:rsidRPr="008B3275">
        <w:t xml:space="preserve">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 xml:space="preserve">The trustee has a statutory obligation to consult with the </w:t>
      </w:r>
      <w:proofErr w:type="gramStart"/>
      <w:r w:rsidRPr="008B3275">
        <w:t>Accountant</w:t>
      </w:r>
      <w:proofErr w:type="gramEnd"/>
      <w:r w:rsidRPr="008B3275">
        <w:t xml:space="preserve">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 xml:space="preserve">The trustee should of course consult with the </w:t>
      </w:r>
      <w:proofErr w:type="gramStart"/>
      <w:r w:rsidRPr="008B3275">
        <w:t>Accountant</w:t>
      </w:r>
      <w:proofErr w:type="gramEnd"/>
      <w:r w:rsidRPr="008B3275">
        <w:t xml:space="preserve">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 xml:space="preserve">the </w:t>
      </w:r>
      <w:proofErr w:type="gramStart"/>
      <w:r w:rsidRPr="008B3275">
        <w:t>Accountant</w:t>
      </w:r>
      <w:proofErr w:type="gramEnd"/>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 xml:space="preserve">Subject to the duty to consult with the </w:t>
      </w:r>
      <w:proofErr w:type="gramStart"/>
      <w:r w:rsidRPr="008B3275">
        <w:t>Accountant</w:t>
      </w:r>
      <w:proofErr w:type="gramEnd"/>
      <w:r w:rsidRPr="008B3275">
        <w:t xml:space="preserve">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24" w:name="_Toc201057975"/>
      <w:r w:rsidRPr="008B3275">
        <w:t>Heritable property</w:t>
      </w:r>
      <w:bookmarkEnd w:id="224"/>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 xml:space="preserve">The trustee must consider all available options for realising the equity to ensure the most </w:t>
      </w:r>
      <w:proofErr w:type="gramStart"/>
      <w:r w:rsidRPr="008B3275">
        <w:t>cost effective</w:t>
      </w:r>
      <w:proofErr w:type="gramEnd"/>
      <w:r w:rsidRPr="008B3275">
        <w:t xml:space="preser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 xml:space="preserve">The </w:t>
      </w:r>
      <w:proofErr w:type="gramStart"/>
      <w:r w:rsidRPr="008B3275">
        <w:t>Accountant</w:t>
      </w:r>
      <w:proofErr w:type="gramEnd"/>
      <w:r w:rsidRPr="008B3275">
        <w:t xml:space="preserve">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 xml:space="preserve">The </w:t>
      </w:r>
      <w:proofErr w:type="gramStart"/>
      <w:r w:rsidRPr="008B3275">
        <w:t>Accountant</w:t>
      </w:r>
      <w:proofErr w:type="gramEnd"/>
      <w:r w:rsidRPr="008B3275">
        <w:t xml:space="preserve"> recommends the trustee should not wait for heritable property to </w:t>
      </w:r>
      <w:proofErr w:type="gramStart"/>
      <w:r w:rsidRPr="008B3275">
        <w:t>appreciate in value</w:t>
      </w:r>
      <w:proofErr w:type="gramEnd"/>
      <w:r w:rsidRPr="008B3275">
        <w:t xml:space="preserv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proofErr w:type="spellStart"/>
      <w:r w:rsidRPr="008B3275">
        <w:t>Tewnion’s</w:t>
      </w:r>
      <w:proofErr w:type="spellEnd"/>
      <w:r w:rsidRPr="008B3275">
        <w:t xml:space="preserve">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 xml:space="preserve">Roy’s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77</w:t>
      </w:r>
    </w:p>
    <w:p w14:paraId="5AA9CFAA" w14:textId="08F4BF68" w:rsidR="00D6023B" w:rsidRPr="008B3275" w:rsidRDefault="00341482" w:rsidP="00B16B89">
      <w:pPr>
        <w:spacing w:before="240" w:after="240"/>
      </w:pPr>
      <w:r w:rsidRPr="008B3275">
        <w:lastRenderedPageBreak/>
        <w:t xml:space="preserve">The respective sheriffs were unable to grant an order permitting the trustee to renew out with the </w:t>
      </w:r>
      <w:proofErr w:type="gramStart"/>
      <w:r w:rsidRPr="008B3275">
        <w:t>time period</w:t>
      </w:r>
      <w:proofErr w:type="gramEnd"/>
      <w:r w:rsidRPr="008B3275">
        <w:t xml:space="preserve">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 xml:space="preserve">If the trustee fails, without reasonable cause, to renew the inhibition within the </w:t>
      </w:r>
      <w:proofErr w:type="gramStart"/>
      <w:r w:rsidRPr="008B3275">
        <w:t>three year</w:t>
      </w:r>
      <w:proofErr w:type="gramEnd"/>
      <w:r w:rsidRPr="008B3275">
        <w:t xml:space="preserve">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w:t>
      </w:r>
      <w:proofErr w:type="gramStart"/>
      <w:r w:rsidRPr="008B3275">
        <w:t>estate</w:t>
      </w:r>
      <w:proofErr w:type="gramEnd"/>
      <w:r w:rsidRPr="008B3275">
        <w:t xml:space="preserve"> but it is not certain that any personal liability would be limited to the value of that estate.</w:t>
      </w:r>
    </w:p>
    <w:p w14:paraId="4A12521B" w14:textId="1F02D9FF" w:rsidR="00D6023B" w:rsidRPr="008B3275" w:rsidRDefault="00341482" w:rsidP="00B16B89">
      <w:pPr>
        <w:spacing w:before="240" w:after="240"/>
      </w:pPr>
      <w:r w:rsidRPr="008B3275">
        <w:t xml:space="preserve">Trustees who nevertheless adopt this course, should also notify the debtor (and the other interested party or parties) of the intended action and of its potential consequences should they wish to </w:t>
      </w:r>
      <w:proofErr w:type="gramStart"/>
      <w:r w:rsidRPr="008B3275">
        <w:t>enter into</w:t>
      </w:r>
      <w:proofErr w:type="gramEnd"/>
      <w:r w:rsidRPr="008B3275">
        <w:t xml:space="preserve"> any transaction involving the property at any future time.</w:t>
      </w:r>
    </w:p>
    <w:p w14:paraId="4D841860" w14:textId="214BA1CA" w:rsidR="00D6023B" w:rsidRPr="008B3275" w:rsidRDefault="00341482" w:rsidP="00B16B89">
      <w:pPr>
        <w:spacing w:before="240" w:after="240"/>
      </w:pPr>
      <w:r w:rsidRPr="008B3275">
        <w:t xml:space="preserve">If, having taken notice of title, the trustee should for any reason be unable to act, it would be necessary for a court to appoint a replacement trustee and assign the notice of title to the replacement trustee. This process is likely to be </w:t>
      </w:r>
      <w:proofErr w:type="gramStart"/>
      <w:r w:rsidRPr="008B3275">
        <w:t>expensive</w:t>
      </w:r>
      <w:proofErr w:type="gramEnd"/>
      <w:r w:rsidRPr="008B3275">
        <w:t xml:space="preser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25" w:name="_Toc201057976"/>
      <w:r w:rsidRPr="008B3275">
        <w:t>Searches of the property registers</w:t>
      </w:r>
      <w:bookmarkEnd w:id="225"/>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 xml:space="preserve">As regards the </w:t>
      </w:r>
      <w:proofErr w:type="spellStart"/>
      <w:r w:rsidRPr="008B3275">
        <w:t>Sasines</w:t>
      </w:r>
      <w:proofErr w:type="spellEnd"/>
      <w:r w:rsidRPr="008B3275">
        <w:t xml:space="preserve">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 xml:space="preserve">Requests for searches should therefore be confined to the county or counties in which the trustee has reason to believe the debtor may have </w:t>
      </w:r>
      <w:proofErr w:type="gramStart"/>
      <w:r w:rsidRPr="008B3275">
        <w:t>property, or</w:t>
      </w:r>
      <w:proofErr w:type="gramEnd"/>
      <w:r w:rsidRPr="008B3275">
        <w:t xml:space="preserve"> have had property during the relevant period.</w:t>
      </w:r>
    </w:p>
    <w:p w14:paraId="4E09B1DC" w14:textId="400ADE3A" w:rsidR="00D6023B" w:rsidRPr="008B3275" w:rsidRDefault="00341482" w:rsidP="008B11E2">
      <w:pPr>
        <w:pStyle w:val="Heading3"/>
      </w:pPr>
      <w:bookmarkStart w:id="226" w:name="_Toc201057977"/>
      <w:r w:rsidRPr="008B3275">
        <w:t>Special destination</w:t>
      </w:r>
      <w:bookmarkEnd w:id="226"/>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proofErr w:type="gramStart"/>
      <w:r w:rsidRPr="008B3275">
        <w:t>Consequently</w:t>
      </w:r>
      <w:proofErr w:type="gramEnd"/>
      <w:r w:rsidRPr="008B3275">
        <w:t xml:space="preserve">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proofErr w:type="gramStart"/>
      <w:r w:rsidRPr="008B3275">
        <w:t>Accordingly</w:t>
      </w:r>
      <w:proofErr w:type="gramEnd"/>
      <w:r w:rsidRPr="008B3275">
        <w:t xml:space="preserve">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27" w:name="_Toc201057978"/>
      <w:r w:rsidRPr="008B3275">
        <w:t>Council tax</w:t>
      </w:r>
      <w:bookmarkEnd w:id="227"/>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 xml:space="preserve">If the property is occupied, it is the occupier, and not the trustee, who assumes responsibility for council tax. The occupier, not the trustee, would require </w:t>
      </w:r>
      <w:proofErr w:type="gramStart"/>
      <w:r w:rsidRPr="008B3275">
        <w:t>to contact</w:t>
      </w:r>
      <w:proofErr w:type="gramEnd"/>
      <w:r w:rsidRPr="008B3275">
        <w:t xml:space="preserve">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83"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28" w:name="_Toc201057979"/>
      <w:r w:rsidRPr="008B3275">
        <w:t>Registering as a landlord</w:t>
      </w:r>
      <w:bookmarkEnd w:id="228"/>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29" w:name="_Toc201057980"/>
      <w:r w:rsidRPr="008B3275">
        <w:t>Points to consider</w:t>
      </w:r>
      <w:bookmarkEnd w:id="229"/>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w:t>
      </w:r>
      <w:proofErr w:type="spellStart"/>
      <w:r w:rsidRPr="008B3275">
        <w:t>RICs</w:t>
      </w:r>
      <w:proofErr w:type="spellEnd"/>
      <w:r w:rsidRPr="008B3275">
        <w:t>),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4"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 xml:space="preserve">if the trustee has exhausted all attempts at disposing of the interest in the property has the debtor been formally notified of the potential </w:t>
      </w:r>
      <w:proofErr w:type="gramStart"/>
      <w:r w:rsidRPr="008B3275">
        <w:t>consequences</w:t>
      </w:r>
      <w:proofErr w:type="gramEnd"/>
      <w:r w:rsidRPr="008B3275">
        <w:t xml:space="preserve"> should it be sold </w:t>
      </w:r>
      <w:proofErr w:type="gramStart"/>
      <w:r w:rsidRPr="008B3275">
        <w:t>at a later date</w:t>
      </w:r>
      <w:proofErr w:type="gramEnd"/>
      <w:r w:rsidRPr="008B3275">
        <w:t>?</w:t>
      </w:r>
    </w:p>
    <w:p w14:paraId="0BBC3576" w14:textId="58975C9A" w:rsidR="00F676DE" w:rsidRPr="008B3275" w:rsidRDefault="00341482" w:rsidP="008B11E2">
      <w:pPr>
        <w:pStyle w:val="Heading3"/>
      </w:pPr>
      <w:bookmarkStart w:id="230" w:name="_Toc201057981"/>
      <w:r w:rsidRPr="008B3275">
        <w:t>Family home</w:t>
      </w:r>
      <w:bookmarkEnd w:id="230"/>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 xml:space="preserve">It should be noted if the trustee becomes aware of a family home from a date after three months from the date of bankruptcy, the </w:t>
      </w:r>
      <w:proofErr w:type="gramStart"/>
      <w:r w:rsidRPr="008B3275">
        <w:t>three year</w:t>
      </w:r>
      <w:proofErr w:type="gramEnd"/>
      <w:r w:rsidRPr="008B3275">
        <w:t xml:space="preserve">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 xml:space="preserve">If it is expected the outcome of action will be that the debtor is removed from their home, the debtor should be informed where they can seek support and information in the </w:t>
      </w:r>
      <w:proofErr w:type="gramStart"/>
      <w:r w:rsidRPr="008B3275">
        <w:t>event</w:t>
      </w:r>
      <w:proofErr w:type="gramEnd"/>
      <w:r w:rsidRPr="008B3275">
        <w:t xml:space="preserve"> they will become homeless. The trustee must give notice of the proceedings to the local authority, in whose area the home is situated. This must be done using a Form 22 of </w:t>
      </w:r>
      <w:hyperlink r:id="rId85" w:history="1">
        <w:r w:rsidRPr="008B3275">
          <w:rPr>
            <w:rStyle w:val="Hyperlink"/>
            <w:color w:val="auto"/>
          </w:rPr>
          <w:t>The</w:t>
        </w:r>
      </w:hyperlink>
      <w:r w:rsidRPr="008B3275">
        <w:t> </w:t>
      </w:r>
      <w:hyperlink r:id="rId86"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 xml:space="preserve">If, at the end of a </w:t>
      </w:r>
      <w:proofErr w:type="gramStart"/>
      <w:r w:rsidRPr="008B3275">
        <w:t>three year</w:t>
      </w:r>
      <w:proofErr w:type="gramEnd"/>
      <w:r w:rsidRPr="008B3275">
        <w:t xml:space="preserve">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 xml:space="preserve">disposal or realisation of the </w:t>
      </w:r>
      <w:proofErr w:type="gramStart"/>
      <w:r w:rsidRPr="008B3275">
        <w:t>debtors</w:t>
      </w:r>
      <w:proofErr w:type="gramEnd"/>
      <w:r w:rsidRPr="008B3275">
        <w:t xml:space="preserve">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 xml:space="preserve">The trustee may make an application to the sheriff to amend the </w:t>
      </w:r>
      <w:proofErr w:type="gramStart"/>
      <w:r w:rsidRPr="008B3275">
        <w:t>three year</w:t>
      </w:r>
      <w:proofErr w:type="gramEnd"/>
      <w:r w:rsidRPr="008B3275">
        <w:t xml:space="preserve"> period to a longer period in circumstances as the sheriff thinks appropriate.</w:t>
      </w:r>
    </w:p>
    <w:p w14:paraId="6E242B1D" w14:textId="60A50080" w:rsidR="001B6BEE" w:rsidRPr="008B3275" w:rsidRDefault="00341482" w:rsidP="008B11E2">
      <w:pPr>
        <w:pStyle w:val="Heading3"/>
      </w:pPr>
      <w:bookmarkStart w:id="231" w:name="_Toc201057982"/>
      <w:bookmarkStart w:id="232" w:name="_Hlk167367959"/>
      <w:r w:rsidRPr="008B3275">
        <w:t xml:space="preserve">Need to consult with the </w:t>
      </w:r>
      <w:proofErr w:type="gramStart"/>
      <w:r w:rsidRPr="008B3275">
        <w:t>Accountant</w:t>
      </w:r>
      <w:bookmarkEnd w:id="231"/>
      <w:proofErr w:type="gramEnd"/>
    </w:p>
    <w:bookmarkEnd w:id="232"/>
    <w:p w14:paraId="655C10C9" w14:textId="3071C1C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w:t>
      </w:r>
      <w:r w:rsidR="00F03AC9">
        <w:t>8</w:t>
      </w:r>
      <w:r w:rsidRPr="008B3275">
        <w:t xml:space="preserve"> to 10.2.1</w:t>
      </w:r>
      <w:r w:rsidR="00F03AC9">
        <w:t>3</w:t>
      </w:r>
      <w:r w:rsidRPr="008B3275">
        <w:t xml:space="preserve"> and provide all necessary documentation. See the guidance for more information.</w:t>
      </w:r>
    </w:p>
    <w:p w14:paraId="5A58D312" w14:textId="38AA5259" w:rsidR="00E3095F" w:rsidRPr="008B3275" w:rsidRDefault="00341482" w:rsidP="00B16B89">
      <w:pPr>
        <w:spacing w:before="240" w:after="240"/>
      </w:pPr>
      <w:bookmarkStart w:id="233" w:name="_Hlk167367977"/>
      <w:r w:rsidRPr="008B3275">
        <w:t xml:space="preserve">This role is undertaken by </w:t>
      </w:r>
      <w:r w:rsidR="005B7815" w:rsidRPr="008B3275">
        <w:t xml:space="preserve">the Supervision team </w:t>
      </w:r>
      <w:r w:rsidRPr="008B3275">
        <w:t xml:space="preserve">on behalf of the </w:t>
      </w:r>
      <w:proofErr w:type="gramStart"/>
      <w:r w:rsidRPr="008B3275">
        <w:t>Accountant</w:t>
      </w:r>
      <w:proofErr w:type="gramEnd"/>
      <w:r w:rsidRPr="008B3275">
        <w: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7F6AFF84"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 xml:space="preserve">the </w:t>
      </w:r>
      <w:r w:rsidR="009047FF">
        <w:t>Supervision</w:t>
      </w:r>
      <w:r w:rsidR="009047FF" w:rsidRPr="008B3275">
        <w:t xml:space="preserve"> </w:t>
      </w:r>
      <w:r w:rsidR="00C74F2E" w:rsidRPr="008B3275">
        <w:t>team</w:t>
      </w:r>
      <w:r w:rsidRPr="008B3275">
        <w:t>.</w:t>
      </w:r>
    </w:p>
    <w:p w14:paraId="732549F6" w14:textId="1BD8C5E6" w:rsidR="00E3095F" w:rsidRPr="008B3275" w:rsidRDefault="00341482" w:rsidP="008B11E2">
      <w:pPr>
        <w:pStyle w:val="Heading3"/>
      </w:pPr>
      <w:bookmarkStart w:id="234" w:name="_Toc201057983"/>
      <w:bookmarkStart w:id="235" w:name="_Hlk167368039"/>
      <w:bookmarkEnd w:id="233"/>
      <w:r w:rsidRPr="008B3275">
        <w:t>No available equity</w:t>
      </w:r>
      <w:bookmarkEnd w:id="234"/>
    </w:p>
    <w:bookmarkEnd w:id="235"/>
    <w:p w14:paraId="4733E410" w14:textId="4409F550" w:rsidR="00E3095F" w:rsidRPr="008B3275" w:rsidRDefault="00341482" w:rsidP="00B16B89">
      <w:pPr>
        <w:spacing w:before="240" w:after="240"/>
      </w:pPr>
      <w:r w:rsidRPr="008B3275">
        <w:t xml:space="preserve">In some </w:t>
      </w:r>
      <w:proofErr w:type="gramStart"/>
      <w:r w:rsidRPr="008B3275">
        <w:t>cases</w:t>
      </w:r>
      <w:proofErr w:type="gramEnd"/>
      <w:r w:rsidRPr="008B3275">
        <w:t xml:space="preserve"> the property may not be sold because there is no available equity. If the trustee does not expect this situation to change in the immediate </w:t>
      </w:r>
      <w:proofErr w:type="gramStart"/>
      <w:r w:rsidRPr="008B3275">
        <w:t>future</w:t>
      </w:r>
      <w:proofErr w:type="gramEnd"/>
      <w:r w:rsidRPr="008B3275">
        <w:t xml:space="preserv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 xml:space="preserve">The amount of the sum is a matter for the trustee. However, </w:t>
      </w:r>
      <w:proofErr w:type="gramStart"/>
      <w:r w:rsidRPr="008B3275">
        <w:t>in order to</w:t>
      </w:r>
      <w:proofErr w:type="gramEnd"/>
      <w:r w:rsidRPr="008B3275">
        <w:t xml:space="preserve">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23BBA68A" w:rsidR="00341482" w:rsidRPr="008B3275" w:rsidRDefault="00341482" w:rsidP="00B16B89">
      <w:pPr>
        <w:spacing w:before="240" w:after="240"/>
      </w:pPr>
      <w:bookmarkStart w:id="236" w:name="_Hlk167368057"/>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w:t>
      </w:r>
    </w:p>
    <w:bookmarkEnd w:id="236"/>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t xml:space="preserve">copies of any relevant correspondence i.e. </w:t>
      </w:r>
      <w:proofErr w:type="gramStart"/>
      <w:r w:rsidRPr="008B3275">
        <w:t>letters</w:t>
      </w:r>
      <w:proofErr w:type="gramEnd"/>
      <w:r w:rsidRPr="008B3275">
        <w:t xml:space="preserve">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lastRenderedPageBreak/>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237" w:name="_Hlk167368574"/>
      <w:r w:rsidRPr="008B3275">
        <w:t xml:space="preserve">When the action is agreed by </w:t>
      </w:r>
      <w:r w:rsidR="00C74F2E" w:rsidRPr="008B3275">
        <w:t>the team</w:t>
      </w:r>
      <w:r w:rsidRPr="008B3275">
        <w:t xml:space="preserve"> the trustee must:</w:t>
      </w:r>
    </w:p>
    <w:bookmarkEnd w:id="237"/>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8" w:history="1">
        <w:r w:rsidRPr="008B3275">
          <w:rPr>
            <w:rStyle w:val="Hyperlink"/>
            <w:color w:val="auto"/>
          </w:rPr>
          <w:t> The</w:t>
        </w:r>
      </w:hyperlink>
      <w:hyperlink r:id="rId89" w:history="1">
        <w:r w:rsidRPr="008B3275">
          <w:rPr>
            <w:rStyle w:val="Hyperlink"/>
            <w:color w:val="auto"/>
          </w:rPr>
          <w:t> Regulations </w:t>
        </w:r>
      </w:hyperlink>
      <w:r w:rsidRPr="008B3275">
        <w:t>(see </w:t>
      </w:r>
      <w:hyperlink r:id="rId90"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238" w:name="_Toc201057984"/>
      <w:bookmarkStart w:id="239" w:name="_Hlk167368088"/>
      <w:r w:rsidRPr="008B3275">
        <w:t>Settlement of trustee’s interest</w:t>
      </w:r>
      <w:bookmarkEnd w:id="238"/>
    </w:p>
    <w:bookmarkEnd w:id="239"/>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 xml:space="preserve">The </w:t>
      </w:r>
      <w:proofErr w:type="gramStart"/>
      <w:r w:rsidRPr="008B3275">
        <w:t>Accountant</w:t>
      </w:r>
      <w:proofErr w:type="gramEnd"/>
      <w:r w:rsidRPr="008B3275">
        <w:t xml:space="preserve"> does not consider it reasonable for the trustee to </w:t>
      </w:r>
      <w:proofErr w:type="gramStart"/>
      <w:r w:rsidRPr="008B3275">
        <w:t>take into account</w:t>
      </w:r>
      <w:proofErr w:type="gramEnd"/>
      <w:r w:rsidRPr="008B3275">
        <w:t xml:space="preserve">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t xml:space="preserve">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w:t>
      </w:r>
      <w:r w:rsidRPr="008B3275">
        <w:lastRenderedPageBreak/>
        <w:t xml:space="preserve">explanation and reasons as to why the offer should be accepted must be provided to the </w:t>
      </w:r>
      <w:proofErr w:type="gramStart"/>
      <w:r w:rsidRPr="008B3275">
        <w:t>Accountant</w:t>
      </w:r>
      <w:proofErr w:type="gramEnd"/>
      <w:r w:rsidRPr="008B3275">
        <w:t xml:space="preserve">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1733BB7F" w:rsidR="00341482" w:rsidRPr="008B3275" w:rsidRDefault="00341482" w:rsidP="00B16B89">
      <w:pPr>
        <w:spacing w:before="240" w:after="240"/>
      </w:pPr>
      <w:bookmarkStart w:id="240" w:name="_Hlk167368106"/>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 with the proposal:</w:t>
      </w:r>
    </w:p>
    <w:bookmarkEnd w:id="240"/>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 xml:space="preserve">copies of any relevant correspondence i.e. </w:t>
      </w:r>
      <w:proofErr w:type="gramStart"/>
      <w:r w:rsidRPr="008B3275">
        <w:t>letters</w:t>
      </w:r>
      <w:proofErr w:type="gramEnd"/>
      <w:r w:rsidRPr="008B3275">
        <w:t xml:space="preserve">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lastRenderedPageBreak/>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42A973D5" w:rsidR="00695073" w:rsidRPr="008B3275" w:rsidRDefault="00341482" w:rsidP="00B16B89">
      <w:pPr>
        <w:spacing w:before="240" w:after="240"/>
      </w:pPr>
      <w:bookmarkStart w:id="241" w:name="_Hlk167368617"/>
      <w:r w:rsidRPr="008B3275">
        <w:t xml:space="preserve">When the action is agreed by </w:t>
      </w:r>
      <w:r w:rsidR="00C74F2E" w:rsidRPr="008B3275">
        <w:t xml:space="preserve">the </w:t>
      </w:r>
      <w:r w:rsidR="009047FF">
        <w:t>Supervision</w:t>
      </w:r>
      <w:r w:rsidR="009047FF" w:rsidRPr="008B3275">
        <w:t xml:space="preserve"> </w:t>
      </w:r>
      <w:r w:rsidR="00C74F2E" w:rsidRPr="008B3275">
        <w:t>team</w:t>
      </w:r>
      <w:r w:rsidRPr="008B3275">
        <w:t xml:space="preserve"> the trustee must record the agreement in writing.</w:t>
      </w:r>
    </w:p>
    <w:bookmarkEnd w:id="241"/>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91"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 xml:space="preserve">If the agreement </w:t>
      </w:r>
      <w:proofErr w:type="gramStart"/>
      <w:r w:rsidRPr="008B3275">
        <w:t>fails</w:t>
      </w:r>
      <w:proofErr w:type="gramEnd"/>
      <w:r w:rsidRPr="008B3275">
        <w:t xml:space="preserve"> the trustee must consider realising the asset as soon as possible.</w:t>
      </w:r>
    </w:p>
    <w:p w14:paraId="5189D85C" w14:textId="7F9BBF5F" w:rsidR="00695073" w:rsidRPr="008B3275" w:rsidRDefault="00341482" w:rsidP="008B11E2">
      <w:pPr>
        <w:pStyle w:val="Heading3"/>
      </w:pPr>
      <w:bookmarkStart w:id="242" w:name="_Toc201057985"/>
      <w:bookmarkStart w:id="243" w:name="_Hlk167368132"/>
      <w:r w:rsidRPr="008B3275">
        <w:t>Marketing</w:t>
      </w:r>
      <w:bookmarkEnd w:id="242"/>
    </w:p>
    <w:bookmarkEnd w:id="243"/>
    <w:p w14:paraId="5B830CAD" w14:textId="62DA914E" w:rsidR="00695073" w:rsidRPr="008B3275" w:rsidRDefault="00341482" w:rsidP="00B16B89">
      <w:pPr>
        <w:spacing w:before="240" w:after="240"/>
      </w:pPr>
      <w:r w:rsidRPr="008B3275">
        <w:t xml:space="preserve">If the trustee decides to sell the heritable </w:t>
      </w:r>
      <w:proofErr w:type="gramStart"/>
      <w:r w:rsidRPr="008B3275">
        <w:t>property</w:t>
      </w:r>
      <w:proofErr w:type="gramEnd"/>
      <w:r w:rsidRPr="008B3275">
        <w:t xml:space="preserve">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244" w:name="_Hlk167368150"/>
      <w:r w:rsidRPr="008B3275">
        <w:t>The trustee should provide the following information with the proposal:</w:t>
      </w:r>
    </w:p>
    <w:bookmarkEnd w:id="244"/>
    <w:p w14:paraId="5A31217A" w14:textId="77777777" w:rsidR="00695073" w:rsidRPr="008B3275" w:rsidRDefault="00341482" w:rsidP="00B16B89">
      <w:pPr>
        <w:pStyle w:val="ListParagraph"/>
        <w:numPr>
          <w:ilvl w:val="0"/>
          <w:numId w:val="159"/>
        </w:numPr>
        <w:spacing w:before="240" w:after="240"/>
        <w:contextualSpacing w:val="0"/>
      </w:pPr>
      <w:r w:rsidRPr="008B3275">
        <w:lastRenderedPageBreak/>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 xml:space="preserve">copies of any relevant correspondence i.e. </w:t>
      </w:r>
      <w:proofErr w:type="gramStart"/>
      <w:r w:rsidRPr="008B3275">
        <w:t>letters</w:t>
      </w:r>
      <w:proofErr w:type="gramEnd"/>
      <w:r w:rsidRPr="008B3275">
        <w:t xml:space="preserve">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245" w:name="_Hlk167368181"/>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45"/>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246" w:name="_Hlk167368231"/>
      <w:r w:rsidRPr="008B3275">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246"/>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lastRenderedPageBreak/>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 xml:space="preserve">copies of any relevant correspondence i.e. </w:t>
      </w:r>
      <w:proofErr w:type="gramStart"/>
      <w:r w:rsidRPr="008B3275">
        <w:t>letters</w:t>
      </w:r>
      <w:proofErr w:type="gramEnd"/>
      <w:r w:rsidRPr="008B3275">
        <w:t xml:space="preserve">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247" w:name="_Toc201057986"/>
      <w:bookmarkStart w:id="248" w:name="_Hlk167368351"/>
      <w:r w:rsidRPr="008B3275">
        <w:lastRenderedPageBreak/>
        <w:t>Court action</w:t>
      </w:r>
      <w:bookmarkEnd w:id="247"/>
    </w:p>
    <w:bookmarkEnd w:id="248"/>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249" w:name="_Hlk167368365"/>
      <w:r w:rsidRPr="008B3275">
        <w:t>The trustee should provide the following information with the proposal:</w:t>
      </w:r>
    </w:p>
    <w:bookmarkEnd w:id="249"/>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 xml:space="preserve">copies of any relevant correspondence i.e. </w:t>
      </w:r>
      <w:proofErr w:type="gramStart"/>
      <w:r w:rsidRPr="008B3275">
        <w:t>letters</w:t>
      </w:r>
      <w:proofErr w:type="gramEnd"/>
      <w:r w:rsidRPr="008B3275">
        <w:t xml:space="preserve">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250" w:name="_Hlk167368389"/>
      <w:r w:rsidRPr="008B3275">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lastRenderedPageBreak/>
        <w:t>If no resolution can be obtained the trustee should commence the court action within one year of the agreement.</w:t>
      </w:r>
    </w:p>
    <w:bookmarkEnd w:id="250"/>
    <w:p w14:paraId="45FBF78F" w14:textId="5F592968" w:rsidR="008C4DEB" w:rsidRPr="008B3275" w:rsidRDefault="00341482" w:rsidP="00B16B89">
      <w:pPr>
        <w:spacing w:before="240" w:after="240"/>
      </w:pPr>
      <w:r w:rsidRPr="008B3275">
        <w:t xml:space="preserve">Upon consent of the sheriff the trustee should proceed as directed by the court. No further consultation regarding marketing, or offers, should be directed to the </w:t>
      </w:r>
      <w:proofErr w:type="gramStart"/>
      <w:r w:rsidRPr="008B3275">
        <w:t>Accountant</w:t>
      </w:r>
      <w:proofErr w:type="gramEnd"/>
      <w:r w:rsidRPr="008B3275">
        <w:t>.</w:t>
      </w:r>
    </w:p>
    <w:p w14:paraId="4EDD0B1B" w14:textId="46179526" w:rsidR="008C4DEB" w:rsidRPr="008B3275" w:rsidRDefault="00341482" w:rsidP="00B16B89">
      <w:pPr>
        <w:spacing w:before="240" w:after="240"/>
      </w:pPr>
      <w:r w:rsidRPr="008B3275">
        <w:t xml:space="preserve">If the result is a sheriff’s refusal of consent the trustee should consider whether there has been any change in the situation which would justify the making of a renewed application to the court. Further consultation with the </w:t>
      </w:r>
      <w:proofErr w:type="gramStart"/>
      <w:r w:rsidRPr="008B3275">
        <w:t>Accountant</w:t>
      </w:r>
      <w:proofErr w:type="gramEnd"/>
      <w:r w:rsidRPr="008B3275">
        <w:t xml:space="preserve"> would only be required if there is a significant change in the circumstances.</w:t>
      </w:r>
    </w:p>
    <w:p w14:paraId="1EE1D494" w14:textId="209D1288" w:rsidR="008C4DEB" w:rsidRPr="008B3275" w:rsidRDefault="00341482" w:rsidP="008B11E2">
      <w:pPr>
        <w:pStyle w:val="Heading3"/>
      </w:pPr>
      <w:bookmarkStart w:id="251" w:name="_Toc201057987"/>
      <w:bookmarkStart w:id="252" w:name="_Hlk167368424"/>
      <w:r w:rsidRPr="008B3275">
        <w:t>Sale of property on behalf of a third party</w:t>
      </w:r>
      <w:bookmarkEnd w:id="251"/>
    </w:p>
    <w:bookmarkEnd w:id="252"/>
    <w:p w14:paraId="2F9D0CC5" w14:textId="77777777" w:rsidR="00341482" w:rsidRPr="008B3275" w:rsidRDefault="00341482" w:rsidP="00B16B89">
      <w:pPr>
        <w:spacing w:before="240" w:after="240"/>
      </w:pPr>
      <w:r w:rsidRPr="008B3275">
        <w:t xml:space="preserve">Prior to agreeing to sell a property which does not vest in the trustee, e.g. on behalf of a secured lender the trustee must obtain the consent of the </w:t>
      </w:r>
      <w:proofErr w:type="gramStart"/>
      <w:r w:rsidRPr="008B3275">
        <w:t>Accountant</w:t>
      </w:r>
      <w:proofErr w:type="gramEnd"/>
      <w:r w:rsidRPr="008B3275">
        <w:t>.</w:t>
      </w:r>
    </w:p>
    <w:p w14:paraId="753DD0C7" w14:textId="49EB0B72"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for trustees to be fully transparent </w:t>
      </w:r>
      <w:proofErr w:type="gramStart"/>
      <w:r w:rsidRPr="008B3275">
        <w:t>with regard to</w:t>
      </w:r>
      <w:proofErr w:type="gramEnd"/>
      <w:r w:rsidRPr="008B3275">
        <w:t xml:space="preserve">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 xml:space="preserve">The requirement for this transparency is set out in Sections 1 to 7 of </w:t>
      </w:r>
      <w:proofErr w:type="spellStart"/>
      <w:r w:rsidRPr="008B3275">
        <w:t>SIP9</w:t>
      </w:r>
      <w:proofErr w:type="spellEnd"/>
      <w:r w:rsidRPr="008B3275">
        <w:t xml:space="preserve"> Scotland.</w:t>
      </w:r>
    </w:p>
    <w:p w14:paraId="0E59F445" w14:textId="07A0A031"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that all interested parties are aware of the background and reason why the trustee is selling a property on behalf of the secured lender, to help inform any decision they may make </w:t>
      </w:r>
      <w:proofErr w:type="gramStart"/>
      <w:r w:rsidRPr="008B3275">
        <w:t>with regard to</w:t>
      </w:r>
      <w:proofErr w:type="gramEnd"/>
      <w:r w:rsidRPr="008B3275">
        <w:t xml:space="preserve"> applying their legal right to challenge the actions of the trustee.</w:t>
      </w:r>
    </w:p>
    <w:p w14:paraId="161A4F2F" w14:textId="63E46E03" w:rsidR="008C4DEB" w:rsidRPr="008B3275" w:rsidRDefault="00341482" w:rsidP="00B16B89">
      <w:pPr>
        <w:spacing w:before="240" w:after="240"/>
      </w:pPr>
      <w:bookmarkStart w:id="253" w:name="_Hlk167368480"/>
      <w:r w:rsidRPr="008B3275">
        <w:t xml:space="preserve">As a property forms part of the debtor’s estate, </w:t>
      </w:r>
      <w:proofErr w:type="gramStart"/>
      <w:r w:rsidRPr="008B3275">
        <w:t>regardless</w:t>
      </w:r>
      <w:proofErr w:type="gramEnd"/>
      <w:r w:rsidRPr="008B3275">
        <w:t xml:space="preserve"> if it is in nil or negative equity, the trustee is required, before commencing any action regarding the property, to submit their proposal for the property to </w:t>
      </w:r>
      <w:r w:rsidR="00C74F2E" w:rsidRPr="008B3275">
        <w:t>AiB</w:t>
      </w:r>
      <w:r w:rsidRPr="008B3275">
        <w:t xml:space="preserve"> for consideration, in the relevant section of BASYS.</w:t>
      </w:r>
    </w:p>
    <w:bookmarkEnd w:id="253"/>
    <w:p w14:paraId="39CF0DAF" w14:textId="2BFCA387" w:rsidR="00341482" w:rsidRPr="008B3275" w:rsidRDefault="00341482" w:rsidP="00B16B89">
      <w:pPr>
        <w:spacing w:before="240" w:after="240"/>
      </w:pPr>
      <w:r w:rsidRPr="008B3275">
        <w:t xml:space="preserve">To allow the </w:t>
      </w:r>
      <w:proofErr w:type="gramStart"/>
      <w:r w:rsidRPr="008B3275">
        <w:t>Accountant</w:t>
      </w:r>
      <w:proofErr w:type="gramEnd"/>
      <w:r w:rsidRPr="008B3275">
        <w:t xml:space="preserve">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lastRenderedPageBreak/>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254" w:name="_Hlk167368503"/>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54"/>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255" w:name="_Toc201057988"/>
      <w:r w:rsidRPr="008B3275">
        <w:t>Moveable assets</w:t>
      </w:r>
      <w:bookmarkEnd w:id="255"/>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t xml:space="preserve">The trustee must consider all available options for realising the equity in a moveable asset to try and ensure the most </w:t>
      </w:r>
      <w:proofErr w:type="gramStart"/>
      <w:r w:rsidRPr="008B3275">
        <w:t>cost effective</w:t>
      </w:r>
      <w:proofErr w:type="gramEnd"/>
      <w:r w:rsidRPr="008B3275">
        <w:t xml:space="preserve"> means of realising the maximum return from the estate.</w:t>
      </w:r>
    </w:p>
    <w:p w14:paraId="5DE6F54A" w14:textId="165F5FB3" w:rsidR="00457E6B" w:rsidRPr="008B3275" w:rsidRDefault="0042126B" w:rsidP="008B11E2">
      <w:pPr>
        <w:pStyle w:val="Heading3"/>
      </w:pPr>
      <w:bookmarkStart w:id="256" w:name="_Toc201057989"/>
      <w:r w:rsidRPr="008B3275">
        <w:t>Monies held in bank accounts</w:t>
      </w:r>
      <w:bookmarkEnd w:id="256"/>
    </w:p>
    <w:p w14:paraId="09A38D05" w14:textId="4CFF1199" w:rsidR="00457E6B" w:rsidRPr="008B3275" w:rsidRDefault="0042126B" w:rsidP="00B16B89">
      <w:pPr>
        <w:spacing w:before="240" w:after="240"/>
      </w:pPr>
      <w:r w:rsidRPr="008B3275">
        <w:lastRenderedPageBreak/>
        <w:t xml:space="preserve">Under section 86(9) of the Act, when a trustee knows, or becomes aware, of any vested estate which comprises funds held by a bank, the trustee must serve a notice on the bank informing them of the bankruptcy, specifying reasonable detail </w:t>
      </w:r>
      <w:proofErr w:type="gramStart"/>
      <w:r w:rsidRPr="008B3275">
        <w:t>in order to</w:t>
      </w:r>
      <w:proofErr w:type="gramEnd"/>
      <w:r w:rsidRPr="008B3275">
        <w:t xml:space="preserve">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 xml:space="preserve">The trustee is not entitled to any remedy against a bank in respect of a transaction </w:t>
      </w:r>
      <w:proofErr w:type="gramStart"/>
      <w:r w:rsidRPr="008B3275">
        <w:t>entered into</w:t>
      </w:r>
      <w:proofErr w:type="gramEnd"/>
      <w:r w:rsidRPr="008B3275">
        <w:t xml:space="preserve"> before the receipt of the notice </w:t>
      </w:r>
      <w:proofErr w:type="gramStart"/>
      <w:r w:rsidRPr="008B3275">
        <w:t>whether or not</w:t>
      </w:r>
      <w:proofErr w:type="gramEnd"/>
      <w:r w:rsidRPr="008B3275">
        <w:t xml:space="preserve">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257" w:name="_Toc201057990"/>
      <w:r w:rsidRPr="008B3275">
        <w:t>Life assurance policies</w:t>
      </w:r>
      <w:bookmarkEnd w:id="257"/>
    </w:p>
    <w:p w14:paraId="72C84CD5" w14:textId="1475F593" w:rsidR="00457E6B" w:rsidRPr="008B3275" w:rsidRDefault="0042126B" w:rsidP="00B16B89">
      <w:pPr>
        <w:spacing w:before="240" w:after="240"/>
      </w:pPr>
      <w:r w:rsidRPr="008B3275">
        <w:t xml:space="preserve">A trustee should always have their interest noted in a policy even if it has no current surrender value and </w:t>
      </w:r>
      <w:proofErr w:type="gramStart"/>
      <w:r w:rsidRPr="008B3275">
        <w:t>furthermore</w:t>
      </w:r>
      <w:proofErr w:type="gramEnd"/>
      <w:r w:rsidRPr="008B3275">
        <w:t xml:space="preserv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lastRenderedPageBreak/>
        <w:t xml:space="preserve">It may be practical for the trustee to inform the insurance company when they consider </w:t>
      </w:r>
      <w:proofErr w:type="gramStart"/>
      <w:r w:rsidRPr="008B3275">
        <w:t>the an</w:t>
      </w:r>
      <w:proofErr w:type="gramEnd"/>
      <w:r w:rsidRPr="008B3275">
        <w:t xml:space="preserve"> insurance policy is no longer vested in the estate i.e. on discharge of the trustee or the end of the </w:t>
      </w:r>
      <w:proofErr w:type="gramStart"/>
      <w:r w:rsidRPr="008B3275">
        <w:t>four year</w:t>
      </w:r>
      <w:proofErr w:type="gramEnd"/>
      <w:r w:rsidRPr="008B3275">
        <w:t xml:space="preserve">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258" w:name="_Toc201057991"/>
      <w:r w:rsidRPr="008B3275">
        <w:t>Motor vehicles</w:t>
      </w:r>
      <w:bookmarkEnd w:id="258"/>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 xml:space="preserve">Only vehicles valued at over £3,000 vest in the trustee. The </w:t>
      </w:r>
      <w:proofErr w:type="gramStart"/>
      <w:r w:rsidRPr="008B3275">
        <w:rPr>
          <w:rStyle w:val="cf01"/>
          <w:rFonts w:ascii="Arial" w:hAnsi="Arial" w:cs="Arial"/>
          <w:sz w:val="24"/>
          <w:szCs w:val="24"/>
        </w:rPr>
        <w:t>Accountant</w:t>
      </w:r>
      <w:proofErr w:type="gramEnd"/>
      <w:r w:rsidRPr="008B3275">
        <w:rPr>
          <w:rStyle w:val="cf01"/>
          <w:rFonts w:ascii="Arial" w:hAnsi="Arial" w:cs="Arial"/>
          <w:sz w:val="24"/>
          <w:szCs w:val="24"/>
        </w:rPr>
        <w:t xml:space="preserve">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t xml:space="preserve">Trustees are advised they may incur personal liability for any </w:t>
      </w:r>
      <w:proofErr w:type="gramStart"/>
      <w:r w:rsidRPr="008B3275">
        <w:t>third party</w:t>
      </w:r>
      <w:proofErr w:type="gramEnd"/>
      <w:r w:rsidRPr="008B3275">
        <w:t xml:space="preserve"> claims arising from the debtor’s use of a motor vehicle vesting in, or under the control of, the trustee. Moreover, trustees may be guilty of a criminal offence in terms of </w:t>
      </w:r>
      <w:hyperlink r:id="rId92"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lastRenderedPageBreak/>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 xml:space="preserve">have and maintain insurance, covering at least the </w:t>
      </w:r>
      <w:proofErr w:type="gramStart"/>
      <w:r w:rsidRPr="008B3275">
        <w:t>third party</w:t>
      </w:r>
      <w:proofErr w:type="gramEnd"/>
      <w:r w:rsidRPr="008B3275">
        <w:t xml:space="preserve">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 xml:space="preserve">If the trustee does not do so, there may be an inference they are merely permitting the debtor to use the </w:t>
      </w:r>
      <w:proofErr w:type="gramStart"/>
      <w:r w:rsidRPr="008B3275">
        <w:t>vehicle</w:t>
      </w:r>
      <w:proofErr w:type="gramEnd"/>
      <w:r w:rsidRPr="008B3275">
        <w:t xml:space="preserve"> and the trustee could be subject to the risk of potential liability under the 1988 Act.</w:t>
      </w:r>
    </w:p>
    <w:p w14:paraId="1D7886F4" w14:textId="17F4EF0B" w:rsidR="00305D1B" w:rsidRPr="008B3275" w:rsidRDefault="0042126B" w:rsidP="008B11E2">
      <w:pPr>
        <w:pStyle w:val="Heading3"/>
      </w:pPr>
      <w:bookmarkStart w:id="259" w:name="_Toc201057992"/>
      <w:r w:rsidRPr="008B3275">
        <w:t>Inheritance</w:t>
      </w:r>
      <w:bookmarkEnd w:id="259"/>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260" w:name="_Toc201057993"/>
      <w:r w:rsidRPr="008B3275">
        <w:lastRenderedPageBreak/>
        <w:t>Unrealisable assets vested in trustee</w:t>
      </w:r>
      <w:bookmarkEnd w:id="260"/>
    </w:p>
    <w:p w14:paraId="7FBE115F" w14:textId="5FDFBB4E" w:rsidR="00EF4412" w:rsidRPr="008B3275" w:rsidRDefault="00EF4412" w:rsidP="00B16B89">
      <w:pPr>
        <w:spacing w:before="240" w:after="240"/>
      </w:pPr>
      <w:r w:rsidRPr="008B3275">
        <w:t xml:space="preserve">While the trustee remains in </w:t>
      </w:r>
      <w:proofErr w:type="gramStart"/>
      <w:r w:rsidRPr="008B3275">
        <w:t>office</w:t>
      </w:r>
      <w:proofErr w:type="gramEnd"/>
      <w:r w:rsidRPr="008B3275">
        <w:t xml:space="preserve"> they must </w:t>
      </w:r>
      <w:proofErr w:type="gramStart"/>
      <w:r w:rsidRPr="008B3275">
        <w:t>make arrangements</w:t>
      </w:r>
      <w:proofErr w:type="gramEnd"/>
      <w:r w:rsidRPr="008B3275">
        <w:t xml:space="preserve">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261" w:name="_Toc201057994"/>
      <w:r w:rsidRPr="008B3275">
        <w:t>Abandonment of assets</w:t>
      </w:r>
      <w:bookmarkEnd w:id="261"/>
    </w:p>
    <w:p w14:paraId="55EEE690" w14:textId="2A4F7685" w:rsidR="00622218" w:rsidRPr="008B3275" w:rsidRDefault="00622218" w:rsidP="00B16B89">
      <w:pPr>
        <w:spacing w:before="240" w:after="240"/>
      </w:pPr>
      <w:r w:rsidRPr="008B3275">
        <w:t xml:space="preserve">Trustees may find themselves vested with assets which are of no immediate or foreseeable realisable </w:t>
      </w:r>
      <w:proofErr w:type="gramStart"/>
      <w:r w:rsidRPr="008B3275">
        <w:t>value</w:t>
      </w:r>
      <w:proofErr w:type="gramEnd"/>
      <w:r w:rsidRPr="008B3275">
        <w:t xml:space="preserve"> but which might possibly acquire such a value at some point in the future.</w:t>
      </w:r>
    </w:p>
    <w:p w14:paraId="04CABB89" w14:textId="35B823E7" w:rsidR="00622218" w:rsidRPr="008B3275" w:rsidRDefault="00622218" w:rsidP="00B16B89">
      <w:pPr>
        <w:spacing w:before="240" w:after="240"/>
      </w:pPr>
      <w:r w:rsidRPr="008B3275">
        <w:t xml:space="preserve">The Act contains no provisions for abandonment of any asset, other than the debtor’s heritable property. It is the </w:t>
      </w:r>
      <w:proofErr w:type="gramStart"/>
      <w:r w:rsidRPr="008B3275">
        <w:t>Accountant’s</w:t>
      </w:r>
      <w:proofErr w:type="gramEnd"/>
      <w:r w:rsidRPr="008B3275">
        <w:t xml:space="preserve">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 xml:space="preserve">However, the trustee must consider the </w:t>
      </w:r>
      <w:proofErr w:type="gramStart"/>
      <w:r w:rsidRPr="008B3275">
        <w:t>long term</w:t>
      </w:r>
      <w:proofErr w:type="gramEnd"/>
      <w:r w:rsidRPr="008B3275">
        <w:t xml:space="preserve">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 xml:space="preserve">The trustee shall inform creditors and commissioners, if elected, of their proposals for approval to deal with such assets. If approval is not received the trustee can consider applying for a direction from the </w:t>
      </w:r>
      <w:proofErr w:type="gramStart"/>
      <w:r w:rsidRPr="008B3275">
        <w:t>Accountant</w:t>
      </w:r>
      <w:proofErr w:type="gramEnd"/>
      <w:r w:rsidRPr="008B3275">
        <w:t xml:space="preserve">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 xml:space="preserve">Any vested right of the debtor, e.g. the fee in a life rent estate, does not re- vest in the debtor by virtue of their discharge </w:t>
      </w:r>
      <w:proofErr w:type="gramStart"/>
      <w:r w:rsidRPr="008B3275">
        <w:t>whether or not</w:t>
      </w:r>
      <w:proofErr w:type="gramEnd"/>
      <w:r w:rsidRPr="008B3275">
        <w:t xml:space="preserve">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262" w:name="_Toc201057995"/>
      <w:r w:rsidRPr="008B3275">
        <w:t>Contractual powers of the trustee</w:t>
      </w:r>
      <w:bookmarkEnd w:id="262"/>
    </w:p>
    <w:p w14:paraId="79F0777F" w14:textId="3A4664B2" w:rsidR="00267DCD" w:rsidRPr="008B3275" w:rsidRDefault="00267DCD" w:rsidP="00B16B89">
      <w:pPr>
        <w:spacing w:before="240" w:after="240"/>
      </w:pPr>
      <w:r w:rsidRPr="008B3275">
        <w:t xml:space="preserve">A trustee is given power to </w:t>
      </w:r>
      <w:proofErr w:type="gramStart"/>
      <w:r w:rsidRPr="008B3275">
        <w:t>enter into</w:t>
      </w:r>
      <w:proofErr w:type="gramEnd"/>
      <w:r w:rsidRPr="008B3275">
        <w:t xml:space="preserve">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 xml:space="preserve">The trustee has an option as to </w:t>
      </w:r>
      <w:proofErr w:type="gramStart"/>
      <w:r w:rsidRPr="008B3275">
        <w:t>whether or not</w:t>
      </w:r>
      <w:proofErr w:type="gramEnd"/>
      <w:r w:rsidRPr="008B3275">
        <w:t xml:space="preserve"> they adopt a contract </w:t>
      </w:r>
      <w:proofErr w:type="gramStart"/>
      <w:r w:rsidRPr="008B3275">
        <w:t>entered into</w:t>
      </w:r>
      <w:proofErr w:type="gramEnd"/>
      <w:r w:rsidRPr="008B3275">
        <w:t xml:space="preserve">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 xml:space="preserve">If the trustee does adopt the contract they incur personal liability in relation to it, subject to a right of relief against the estate, or unless criterion is </w:t>
      </w:r>
      <w:proofErr w:type="gramStart"/>
      <w:r w:rsidRPr="008B3275">
        <w:t>whether or not</w:t>
      </w:r>
      <w:proofErr w:type="gramEnd"/>
      <w:r w:rsidRPr="008B3275">
        <w:t xml:space="preserve">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 xml:space="preserve">The trustee shall within 28 days of receipt of a request, in writing, from any party to a contract </w:t>
      </w:r>
      <w:proofErr w:type="gramStart"/>
      <w:r w:rsidRPr="008B3275">
        <w:t>entered into</w:t>
      </w:r>
      <w:proofErr w:type="gramEnd"/>
      <w:r w:rsidRPr="008B3275">
        <w:t xml:space="preserve">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 xml:space="preserve">When the trustee fails to </w:t>
      </w:r>
      <w:proofErr w:type="gramStart"/>
      <w:r w:rsidRPr="008B3275">
        <w:t>make a decision</w:t>
      </w:r>
      <w:proofErr w:type="gramEnd"/>
      <w:r w:rsidRPr="008B3275">
        <w:t xml:space="preserve"> within the relevant </w:t>
      </w:r>
      <w:proofErr w:type="gramStart"/>
      <w:r w:rsidRPr="008B3275">
        <w:t>period</w:t>
      </w:r>
      <w:proofErr w:type="gramEnd"/>
      <w:r w:rsidRPr="008B3275">
        <w:t xml:space="preserve"> they may apply to the </w:t>
      </w:r>
      <w:proofErr w:type="gramStart"/>
      <w:r w:rsidRPr="008B3275">
        <w:t>Accountant</w:t>
      </w:r>
      <w:proofErr w:type="gramEnd"/>
      <w:r w:rsidRPr="008B3275">
        <w:t xml:space="preserve"> for permission to extend this period under section 212 of the Act (see section 18.3).</w:t>
      </w:r>
    </w:p>
    <w:p w14:paraId="5D6B85AA" w14:textId="6F15C014" w:rsidR="00FE7ABD" w:rsidRPr="008B3275" w:rsidRDefault="00FE7ABD" w:rsidP="008B11E2">
      <w:pPr>
        <w:pStyle w:val="Heading2"/>
      </w:pPr>
      <w:bookmarkStart w:id="263" w:name="_Toc201057996"/>
      <w:r w:rsidRPr="008B3275">
        <w:t>Debtor’s account for state of affairs</w:t>
      </w:r>
      <w:bookmarkEnd w:id="263"/>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93" w:history="1">
        <w:r w:rsidRPr="008B3275">
          <w:rPr>
            <w:rStyle w:val="Hyperlink"/>
            <w:color w:val="auto"/>
          </w:rPr>
          <w:t>The</w:t>
        </w:r>
      </w:hyperlink>
      <w:r w:rsidRPr="008B3275">
        <w:t> </w:t>
      </w:r>
      <w:hyperlink r:id="rId94"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 xml:space="preserve">Upon receipt of the document the trustee should review the information and advise the debtor, in writing, </w:t>
      </w:r>
      <w:proofErr w:type="gramStart"/>
      <w:r w:rsidRPr="008B3275">
        <w:t>whether or not</w:t>
      </w:r>
      <w:proofErr w:type="gramEnd"/>
      <w:r w:rsidRPr="008B3275">
        <w:t xml:space="preserve">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264" w:name="_Toc201057997"/>
      <w:r w:rsidRPr="008B3275">
        <w:t>Financial education for the debtor</w:t>
      </w:r>
      <w:bookmarkEnd w:id="264"/>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w:t>
      </w:r>
      <w:proofErr w:type="gramStart"/>
      <w:r w:rsidRPr="008B3275">
        <w:t>six month</w:t>
      </w:r>
      <w:proofErr w:type="gramEnd"/>
      <w:r w:rsidRPr="008B3275">
        <w:t xml:space="preserve">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 xml:space="preserve">had </w:t>
      </w:r>
      <w:proofErr w:type="gramStart"/>
      <w:r w:rsidRPr="008B3275">
        <w:t>entered into</w:t>
      </w:r>
      <w:proofErr w:type="gramEnd"/>
      <w:r w:rsidRPr="008B3275">
        <w:t xml:space="preserve">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 xml:space="preserve">The trustee should direct the debtor to Head of Events at MAS to </w:t>
      </w:r>
      <w:proofErr w:type="gramStart"/>
      <w:r w:rsidRPr="008B3275">
        <w:t>undertaken</w:t>
      </w:r>
      <w:proofErr w:type="gramEnd"/>
      <w:r w:rsidRPr="008B3275">
        <w:t xml:space="preserve"> the required modules. The contact email address is: </w:t>
      </w:r>
      <w:hyperlink r:id="rId95"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 xml:space="preserve">It is the debtor’s responsibility to notify the trustee when they have undertaken the </w:t>
      </w:r>
      <w:proofErr w:type="gramStart"/>
      <w:r w:rsidRPr="008B3275">
        <w:t>modules</w:t>
      </w:r>
      <w:proofErr w:type="gramEnd"/>
      <w:r w:rsidRPr="008B3275">
        <w:t xml:space="preserve">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 xml:space="preserve">If the debtor refuses to undertake or does not complete the financial education course as instructed this should be noted as non-cooperation within the report sent to the </w:t>
      </w:r>
      <w:proofErr w:type="gramStart"/>
      <w:r w:rsidRPr="008B3275">
        <w:t>Accountant</w:t>
      </w:r>
      <w:proofErr w:type="gramEnd"/>
      <w:r w:rsidRPr="008B3275">
        <w:t xml:space="preserve"> to consider </w:t>
      </w:r>
      <w:proofErr w:type="gramStart"/>
      <w:r w:rsidRPr="008B3275">
        <w:t>whether or not</w:t>
      </w:r>
      <w:proofErr w:type="gramEnd"/>
      <w:r w:rsidRPr="008B3275">
        <w:t xml:space="preserve">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6" w:tooltip="14.1 Discharge of debtor" w:history="1">
        <w:r w:rsidRPr="008B3275">
          <w:rPr>
            <w:rStyle w:val="Hyperlink"/>
            <w:color w:val="auto"/>
          </w:rPr>
          <w:t>section 14.1</w:t>
        </w:r>
      </w:hyperlink>
      <w:r w:rsidRPr="008B3275">
        <w:t> and </w:t>
      </w:r>
      <w:hyperlink r:id="rId97"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265" w:name="_Toc201057998"/>
      <w:r w:rsidRPr="008B3275">
        <w:t>Re-direction of mail</w:t>
      </w:r>
      <w:bookmarkEnd w:id="265"/>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266" w:name="_Toc201057999"/>
      <w:r w:rsidRPr="008B3275">
        <w:t>Papers, books and records</w:t>
      </w:r>
      <w:bookmarkEnd w:id="266"/>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w:t>
      </w:r>
      <w:proofErr w:type="gramStart"/>
      <w:r w:rsidRPr="008B3275">
        <w:t>, as the case may be, must</w:t>
      </w:r>
      <w:proofErr w:type="gramEnd"/>
      <w:r w:rsidRPr="008B3275">
        <w:t xml:space="preserve">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267" w:name="_Toc201058000"/>
      <w:r w:rsidRPr="008B3275">
        <w:t>Entitlement to records</w:t>
      </w:r>
      <w:bookmarkEnd w:id="267"/>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268" w:name="_Toc201058001"/>
      <w:r w:rsidRPr="008B3275">
        <w:t>Inventory of accounting records</w:t>
      </w:r>
      <w:bookmarkEnd w:id="268"/>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269" w:name="_Toc201058002"/>
      <w:r w:rsidRPr="008B3275">
        <w:t>Records not to be annotated</w:t>
      </w:r>
      <w:bookmarkEnd w:id="269"/>
    </w:p>
    <w:p w14:paraId="3A30AF67" w14:textId="2FBBADCF" w:rsidR="00F22F25" w:rsidRPr="008B3275" w:rsidRDefault="00F22F25" w:rsidP="00B16B89">
      <w:pPr>
        <w:spacing w:before="240" w:after="240"/>
      </w:pPr>
      <w:r w:rsidRPr="008B3275">
        <w:t xml:space="preserve">Business books and records used in the business of a debtor should not be ruled off after the last entry in them, or otherwise annotated either by the interim trustee, trustee or their staff; or by the debtor or their </w:t>
      </w:r>
      <w:proofErr w:type="gramStart"/>
      <w:r w:rsidRPr="008B3275">
        <w:t>accountants</w:t>
      </w:r>
      <w:proofErr w:type="gramEnd"/>
      <w:r w:rsidRPr="008B3275">
        <w:t xml:space="preserve"> preparing statements of affairs etc.</w:t>
      </w:r>
    </w:p>
    <w:p w14:paraId="1D7D1749" w14:textId="2FC10FA9" w:rsidR="00F22F25" w:rsidRPr="008B3275" w:rsidRDefault="00F22F25" w:rsidP="008B11E2">
      <w:pPr>
        <w:pStyle w:val="Heading3"/>
      </w:pPr>
      <w:bookmarkStart w:id="270" w:name="_Toc201058003"/>
      <w:r w:rsidRPr="008B3275">
        <w:t>Records subject to a lien</w:t>
      </w:r>
      <w:bookmarkEnd w:id="270"/>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271" w:name="_Toc201058004"/>
      <w:r w:rsidRPr="008B3275">
        <w:t>Private and public examination</w:t>
      </w:r>
      <w:bookmarkEnd w:id="271"/>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272" w:name="_Toc201058005"/>
      <w:r w:rsidRPr="008B3275">
        <w:t>Disposal of records no longer required</w:t>
      </w:r>
      <w:bookmarkEnd w:id="272"/>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273" w:name="_Toc201058006"/>
      <w:bookmarkStart w:id="274" w:name="_Hlk167368652"/>
      <w:r w:rsidRPr="008B3275">
        <w:t>Preservation of certain records</w:t>
      </w:r>
      <w:bookmarkEnd w:id="273"/>
    </w:p>
    <w:bookmarkEnd w:id="274"/>
    <w:p w14:paraId="4C73259C" w14:textId="4DDAC5B2" w:rsidR="00F22F25" w:rsidRPr="008B3275" w:rsidRDefault="00F22F25" w:rsidP="00B16B89">
      <w:pPr>
        <w:spacing w:before="240" w:after="240"/>
      </w:pPr>
      <w:r w:rsidRPr="008B3275">
        <w:t xml:space="preserve">Certain records must not be disposed of unless the trustee is satisfied there is no </w:t>
      </w:r>
      <w:proofErr w:type="gramStart"/>
      <w:r w:rsidRPr="008B3275">
        <w:t>third party</w:t>
      </w:r>
      <w:proofErr w:type="gramEnd"/>
      <w:r w:rsidRPr="008B3275">
        <w:t xml:space="preserve">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275" w:name="_Hlk167368675"/>
      <w:r w:rsidRPr="008B3275">
        <w:t>Historical interest (general)</w:t>
      </w:r>
    </w:p>
    <w:p w14:paraId="20CA905F" w14:textId="712DD197" w:rsidR="00F22F25" w:rsidRPr="008B3275" w:rsidRDefault="00F22F25" w:rsidP="00B16B89">
      <w:pPr>
        <w:spacing w:before="240" w:after="240"/>
      </w:pPr>
      <w:r w:rsidRPr="008B3275">
        <w:t xml:space="preserve">Consideration should be given to whether any records might </w:t>
      </w:r>
      <w:proofErr w:type="gramStart"/>
      <w:r w:rsidRPr="008B3275">
        <w:t>be considered to be</w:t>
      </w:r>
      <w:proofErr w:type="gramEnd"/>
      <w:r w:rsidRPr="008B3275">
        <w:t xml:space="preserve"> of historical interest and ought to be preserved. If so, or if anybody, such as a local museum or the Scottish Record Office, has expressed interest in any documents, the matter must be referred to </w:t>
      </w:r>
      <w:r w:rsidR="005B7815" w:rsidRPr="008B3275">
        <w:t xml:space="preserve">the </w:t>
      </w:r>
      <w:r w:rsidR="009047FF">
        <w:t>Supervision</w:t>
      </w:r>
      <w:r w:rsidR="009047FF" w:rsidRPr="008B3275">
        <w:t xml:space="preserve"> </w:t>
      </w:r>
      <w:r w:rsidR="005B7815" w:rsidRPr="008B3275">
        <w:t>team</w:t>
      </w:r>
      <w:r w:rsidRPr="008B3275">
        <w:t>.</w:t>
      </w:r>
    </w:p>
    <w:bookmarkEnd w:id="275"/>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 xml:space="preserve">Records of debtors who traded as insurance brokers should not be destroyed without prior reference to the </w:t>
      </w:r>
      <w:proofErr w:type="gramStart"/>
      <w:r w:rsidRPr="008B3275">
        <w:t>Accountant</w:t>
      </w:r>
      <w:proofErr w:type="gramEnd"/>
      <w:r w:rsidRPr="008B3275">
        <w:t xml:space="preserve">, supplying a list of the records. The matter will then be referred to the History Committee of the Chartered Insurance Institute, who may wish to arrange for the preservation of some or </w:t>
      </w:r>
      <w:proofErr w:type="gramStart"/>
      <w:r w:rsidRPr="008B3275">
        <w:t>all of</w:t>
      </w:r>
      <w:proofErr w:type="gramEnd"/>
      <w:r w:rsidRPr="008B3275">
        <w:t xml:space="preserve"> the records.</w:t>
      </w:r>
    </w:p>
    <w:p w14:paraId="6CFC53D0" w14:textId="2CE45236" w:rsidR="00442464" w:rsidRPr="008B3275" w:rsidRDefault="00F22F25" w:rsidP="008B11E2">
      <w:pPr>
        <w:pStyle w:val="Heading3"/>
      </w:pPr>
      <w:bookmarkStart w:id="276" w:name="_Toc201058007"/>
      <w:r w:rsidRPr="008B3275">
        <w:t>Time of disposal</w:t>
      </w:r>
      <w:bookmarkEnd w:id="276"/>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proofErr w:type="gramStart"/>
      <w:r w:rsidRPr="008B3275">
        <w:t>In particular, trustees</w:t>
      </w:r>
      <w:proofErr w:type="gramEnd"/>
      <w:r w:rsidRPr="008B3275">
        <w:t xml:space="preserve">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 xml:space="preserve">Offences and </w:t>
      </w:r>
      <w:proofErr w:type="spellStart"/>
      <w:r w:rsidRPr="008B3275">
        <w:t>BROs</w:t>
      </w:r>
      <w:proofErr w:type="spellEnd"/>
    </w:p>
    <w:p w14:paraId="5020EF9A" w14:textId="1A94D551" w:rsidR="00F90B2A" w:rsidRDefault="00F22F25" w:rsidP="00F90B2A">
      <w:pPr>
        <w:spacing w:before="240" w:after="240"/>
      </w:pPr>
      <w:r w:rsidRPr="008B3275">
        <w:t xml:space="preserve">A check should be made with the </w:t>
      </w:r>
      <w:proofErr w:type="gramStart"/>
      <w:r w:rsidRPr="008B3275">
        <w:t>Accountant</w:t>
      </w:r>
      <w:proofErr w:type="gramEnd"/>
      <w:r w:rsidRPr="008B3275">
        <w:t xml:space="preserve">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 xml:space="preserve">Application For Deferral </w:t>
      </w:r>
      <w:proofErr w:type="gramStart"/>
      <w:r w:rsidRPr="008B3275">
        <w:t>Of</w:t>
      </w:r>
      <w:proofErr w:type="gramEnd"/>
      <w:r w:rsidRPr="008B3275">
        <w:t xml:space="preserve"> Debtor’s Discharge</w:t>
      </w:r>
    </w:p>
    <w:p w14:paraId="55870668" w14:textId="77777777" w:rsidR="00F22F25" w:rsidRPr="008B3275" w:rsidRDefault="00F22F25" w:rsidP="00B16B89">
      <w:pPr>
        <w:spacing w:before="240" w:after="240"/>
      </w:pPr>
      <w:r w:rsidRPr="008B3275">
        <w:t xml:space="preserve">If an application is to be made for deferral of the debtor’s discharge it may be necessary to retain records which are likely to be referred to </w:t>
      </w:r>
      <w:proofErr w:type="gramStart"/>
      <w:r w:rsidRPr="008B3275">
        <w:t>at a later date</w:t>
      </w:r>
      <w:proofErr w:type="gramEnd"/>
      <w:r w:rsidRPr="008B3275">
        <w:t>.</w:t>
      </w:r>
    </w:p>
    <w:p w14:paraId="380D9946" w14:textId="77777777" w:rsidR="00F22F25" w:rsidRPr="008B3275" w:rsidRDefault="00F22F25" w:rsidP="00B16B89">
      <w:pPr>
        <w:pStyle w:val="Heading4"/>
        <w:spacing w:before="240" w:beforeAutospacing="0" w:after="240" w:afterAutospacing="0"/>
      </w:pPr>
      <w:r w:rsidRPr="008B3275">
        <w:t>HMRC/</w:t>
      </w:r>
      <w:proofErr w:type="spellStart"/>
      <w:r w:rsidRPr="008B3275">
        <w:t>DWP</w:t>
      </w:r>
      <w:proofErr w:type="spellEnd"/>
      <w:r w:rsidRPr="008B3275">
        <w:t xml:space="preserve"> involvement</w:t>
      </w:r>
    </w:p>
    <w:p w14:paraId="7CBDF5EE" w14:textId="77777777" w:rsidR="00F22F25" w:rsidRPr="008B3275" w:rsidRDefault="00F22F25" w:rsidP="00B16B89">
      <w:pPr>
        <w:spacing w:before="240" w:after="240"/>
      </w:pPr>
      <w:r w:rsidRPr="008B3275">
        <w:t xml:space="preserve">HMRC and </w:t>
      </w:r>
      <w:proofErr w:type="spellStart"/>
      <w:r w:rsidRPr="008B3275">
        <w:t>DWP</w:t>
      </w:r>
      <w:proofErr w:type="spellEnd"/>
      <w:r w:rsidRPr="008B3275">
        <w:t xml:space="preserve"> should be given an opportunity to inspect any records before they are destroyed. Except in cases of urgency, when notification may be given by telephone, HMRC and </w:t>
      </w:r>
      <w:proofErr w:type="spellStart"/>
      <w:r w:rsidRPr="008B3275">
        <w:t>DWP</w:t>
      </w:r>
      <w:proofErr w:type="spellEnd"/>
      <w:r w:rsidRPr="008B3275">
        <w:t xml:space="preserve">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 xml:space="preserve">The age of a business record is determined by the date of the last entry in it. Where records are on that basis more than six years </w:t>
      </w:r>
      <w:proofErr w:type="gramStart"/>
      <w:r w:rsidRPr="008B3275">
        <w:t>old</w:t>
      </w:r>
      <w:proofErr w:type="gramEnd"/>
      <w:r w:rsidRPr="008B3275">
        <w:t xml:space="preserve"> they can be destroyed without reference to HMRC.</w:t>
      </w:r>
    </w:p>
    <w:p w14:paraId="5BC7BCFD" w14:textId="2F5F4AB6" w:rsidR="00442464" w:rsidRPr="008B3275" w:rsidRDefault="00F22F25" w:rsidP="00B16B89">
      <w:pPr>
        <w:spacing w:before="240" w:after="240"/>
      </w:pPr>
      <w:r w:rsidRPr="008B3275">
        <w:t xml:space="preserve">Where records are those of a person not registered for </w:t>
      </w:r>
      <w:proofErr w:type="gramStart"/>
      <w:r w:rsidRPr="008B3275">
        <w:t>VAT</w:t>
      </w:r>
      <w:proofErr w:type="gramEnd"/>
      <w:r w:rsidRPr="008B3275">
        <w:t xml:space="preserve"> they can be destroyed at any time without reference to HMRC.</w:t>
      </w:r>
    </w:p>
    <w:p w14:paraId="4FD782A9" w14:textId="70D10B1B" w:rsidR="00442464" w:rsidRPr="008B3275" w:rsidRDefault="00F22F25" w:rsidP="00B16B89">
      <w:pPr>
        <w:spacing w:before="240" w:after="240"/>
      </w:pPr>
      <w:r w:rsidRPr="008B3275">
        <w:t xml:space="preserve">However, when there is no VAT </w:t>
      </w:r>
      <w:proofErr w:type="gramStart"/>
      <w:r w:rsidRPr="008B3275">
        <w:t>registration</w:t>
      </w:r>
      <w:proofErr w:type="gramEnd"/>
      <w:r w:rsidRPr="008B3275">
        <w:t xml:space="preserve">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 xml:space="preserve">When records are less than six years </w:t>
      </w:r>
      <w:proofErr w:type="gramStart"/>
      <w:r w:rsidRPr="008B3275">
        <w:t>old</w:t>
      </w:r>
      <w:proofErr w:type="gramEnd"/>
      <w:r w:rsidRPr="008B3275">
        <w:t xml:space="preserve"> but more than a year has elapsed since the date of bankruptcy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277" w:name="_Toc201058008"/>
      <w:r w:rsidRPr="008B3275">
        <w:lastRenderedPageBreak/>
        <w:t>Examination of the debtor</w:t>
      </w:r>
      <w:bookmarkEnd w:id="277"/>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proofErr w:type="gramStart"/>
      <w:r w:rsidRPr="008B3275">
        <w:lastRenderedPageBreak/>
        <w:t>comply</w:t>
      </w:r>
      <w:proofErr w:type="gramEnd"/>
      <w:r w:rsidRPr="008B3275">
        <w:t xml:space="preserve">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 xml:space="preserve">their discharge can be delayed until the </w:t>
      </w:r>
      <w:proofErr w:type="gramStart"/>
      <w:r w:rsidRPr="008B3275">
        <w:t>Accountant</w:t>
      </w:r>
      <w:proofErr w:type="gramEnd"/>
      <w:r w:rsidRPr="008B3275">
        <w:t xml:space="preserve"> is </w:t>
      </w:r>
      <w:proofErr w:type="gramStart"/>
      <w:r w:rsidRPr="008B3275">
        <w:t>satisfied</w:t>
      </w:r>
      <w:proofErr w:type="gramEnd"/>
      <w:r w:rsidRPr="008B3275">
        <w:t xml:space="preserve">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 xml:space="preserve">The </w:t>
      </w:r>
      <w:proofErr w:type="gramStart"/>
      <w:r w:rsidRPr="008B3275">
        <w:t>Accountant</w:t>
      </w:r>
      <w:proofErr w:type="gramEnd"/>
      <w:r w:rsidRPr="008B3275">
        <w:t xml:space="preserve">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278" w:name="_Toc201058009"/>
      <w:r w:rsidRPr="008B3275">
        <w:t>Private examination</w:t>
      </w:r>
      <w:bookmarkEnd w:id="278"/>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279" w:name="_Toc201058010"/>
      <w:r w:rsidRPr="008B3275">
        <w:t>Actions of the trustee</w:t>
      </w:r>
      <w:bookmarkEnd w:id="279"/>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280" w:name="_Toc201058011"/>
      <w:r w:rsidRPr="008B3275">
        <w:lastRenderedPageBreak/>
        <w:t>Conduct of the examination</w:t>
      </w:r>
      <w:bookmarkEnd w:id="280"/>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281" w:name="_Toc201058012"/>
      <w:bookmarkStart w:id="282" w:name="_Hlk167368717"/>
      <w:r w:rsidRPr="008B3275">
        <w:t>Public examinatio</w:t>
      </w:r>
      <w:r w:rsidR="00B749F8" w:rsidRPr="008B3275">
        <w:t>n</w:t>
      </w:r>
      <w:bookmarkEnd w:id="281"/>
    </w:p>
    <w:bookmarkEnd w:id="282"/>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283" w:name="_Toc201058013"/>
      <w:r w:rsidRPr="008B3275">
        <w:t>Actions of the trustee</w:t>
      </w:r>
      <w:bookmarkEnd w:id="283"/>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2B7444">
      <w:pPr>
        <w:pStyle w:val="ListParagraph"/>
        <w:numPr>
          <w:ilvl w:val="0"/>
          <w:numId w:val="173"/>
        </w:numPr>
        <w:spacing w:before="0" w:after="0" w:line="240" w:lineRule="auto"/>
        <w:contextualSpacing w:val="0"/>
      </w:pPr>
      <w:r w:rsidRPr="008B3275">
        <w:t>upload a Form 24 of </w:t>
      </w:r>
      <w:hyperlink r:id="rId98"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284" w:name="_Toc201058014"/>
      <w:bookmarkStart w:id="285" w:name="_Hlk167368736"/>
      <w:r w:rsidRPr="008B3275">
        <w:lastRenderedPageBreak/>
        <w:t>Actions of the Accountant</w:t>
      </w:r>
      <w:bookmarkEnd w:id="284"/>
    </w:p>
    <w:p w14:paraId="7C138DE5" w14:textId="7283E3F7" w:rsidR="00B749F8" w:rsidRPr="008B3275" w:rsidRDefault="000A41FC" w:rsidP="00B16B89">
      <w:pPr>
        <w:spacing w:before="240" w:after="240"/>
      </w:pPr>
      <w:r w:rsidRPr="008B3275">
        <w:t xml:space="preserve">The </w:t>
      </w:r>
      <w:r w:rsidR="00C945F2">
        <w:t xml:space="preserve">Registrations and Bankruptcy Restrictions </w:t>
      </w:r>
      <w:r w:rsidRPr="008B3275">
        <w:t>team</w:t>
      </w:r>
      <w:r w:rsidR="009454AD" w:rsidRPr="008B3275">
        <w:t xml:space="preserve"> shall enter particulars of the notice in the Register of Insolvencies on behalf of the </w:t>
      </w:r>
      <w:proofErr w:type="gramStart"/>
      <w:r w:rsidR="009454AD" w:rsidRPr="008B3275">
        <w:t>Accountant</w:t>
      </w:r>
      <w:proofErr w:type="gramEnd"/>
      <w:r w:rsidR="009454AD" w:rsidRPr="008B3275">
        <w:t>.</w:t>
      </w:r>
    </w:p>
    <w:p w14:paraId="4B124721" w14:textId="0FF25C44" w:rsidR="00B749F8" w:rsidRPr="008B3275" w:rsidRDefault="009454AD" w:rsidP="008B11E2">
      <w:pPr>
        <w:pStyle w:val="Heading3"/>
      </w:pPr>
      <w:bookmarkStart w:id="286" w:name="_Toc201058015"/>
      <w:bookmarkEnd w:id="285"/>
      <w:r w:rsidRPr="008B3275">
        <w:t>Conduct of examination</w:t>
      </w:r>
      <w:bookmarkEnd w:id="286"/>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287" w:name="_Toc201058016"/>
      <w:bookmarkStart w:id="288" w:name="_Hlk168304469"/>
      <w:r w:rsidRPr="008B3275">
        <w:lastRenderedPageBreak/>
        <w:t>Claims, dividends and distribution</w:t>
      </w:r>
      <w:bookmarkEnd w:id="287"/>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289" w:name="_Toc201058017"/>
      <w:r w:rsidRPr="008B3275">
        <w:t>Submission of claims</w:t>
      </w:r>
      <w:bookmarkEnd w:id="289"/>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9"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 xml:space="preserve">A trustee may allow an informal claim, in writing, if a creditor neither resides, </w:t>
      </w:r>
      <w:proofErr w:type="gramStart"/>
      <w:r w:rsidRPr="008B3275">
        <w:t>or</w:t>
      </w:r>
      <w:proofErr w:type="gramEnd"/>
      <w:r w:rsidRPr="008B3275">
        <w:t xml:space="preserve"> has a place of business in the United Kingdom.</w:t>
      </w:r>
    </w:p>
    <w:p w14:paraId="61116B24" w14:textId="1B42FCD2" w:rsidR="00F72965" w:rsidRPr="008B3275" w:rsidRDefault="00F72965" w:rsidP="00B16B89">
      <w:pPr>
        <w:spacing w:before="240" w:after="240"/>
      </w:pPr>
      <w:r w:rsidRPr="008B3275">
        <w:t xml:space="preserve">A creditor </w:t>
      </w:r>
      <w:proofErr w:type="gramStart"/>
      <w:r w:rsidRPr="008B3275">
        <w:t>will</w:t>
      </w:r>
      <w:proofErr w:type="gramEnd"/>
      <w:r w:rsidRPr="008B3275">
        <w:t xml:space="preserve">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 xml:space="preserve">A debtor </w:t>
      </w:r>
      <w:proofErr w:type="gramStart"/>
      <w:r w:rsidRPr="008B3275">
        <w:t>will</w:t>
      </w:r>
      <w:proofErr w:type="gramEnd"/>
      <w:r w:rsidRPr="008B3275">
        <w:t xml:space="preserve">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290" w:name="_Toc201058018"/>
      <w:r w:rsidRPr="008B3275">
        <w:t>Adjudication of claims</w:t>
      </w:r>
      <w:bookmarkEnd w:id="290"/>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291" w:name="_Toc201058019"/>
      <w:bookmarkStart w:id="292" w:name="_Hlk168302558"/>
      <w:r w:rsidRPr="008B3275">
        <w:t>Entitlement to vote</w:t>
      </w:r>
      <w:bookmarkEnd w:id="291"/>
    </w:p>
    <w:p w14:paraId="4F6D3C17" w14:textId="38F82AAD" w:rsidR="00C23E42" w:rsidRPr="008B3275" w:rsidRDefault="00C23E42" w:rsidP="00B16B89">
      <w:pPr>
        <w:spacing w:before="240" w:after="240"/>
      </w:pPr>
      <w:r w:rsidRPr="008B3275">
        <w:t xml:space="preserve">A claim should be submitted to the trustee at, or before, the meeting. When the creditor submitted a claim at the statutory </w:t>
      </w:r>
      <w:proofErr w:type="gramStart"/>
      <w:r w:rsidRPr="008B3275">
        <w:t>meeting</w:t>
      </w:r>
      <w:proofErr w:type="gramEnd"/>
      <w:r w:rsidRPr="008B3275">
        <w:t xml:space="preserve">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293" w:name="_Toc201058020"/>
      <w:bookmarkEnd w:id="292"/>
      <w:r w:rsidRPr="008B3275">
        <w:t>Entitlement to a dividend</w:t>
      </w:r>
      <w:bookmarkEnd w:id="293"/>
    </w:p>
    <w:p w14:paraId="76D870F8" w14:textId="7BF045DD" w:rsidR="00D858C8" w:rsidRPr="008B3275" w:rsidRDefault="00C23E42" w:rsidP="00B16B89">
      <w:pPr>
        <w:spacing w:before="240" w:after="240"/>
      </w:pPr>
      <w:proofErr w:type="gramStart"/>
      <w:r w:rsidRPr="008B3275">
        <w:t>For the purpose of</w:t>
      </w:r>
      <w:proofErr w:type="gramEnd"/>
      <w:r w:rsidRPr="008B3275">
        <w:t xml:space="preserve">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 xml:space="preserve">If a claim is submitted after the 120 </w:t>
      </w:r>
      <w:proofErr w:type="gramStart"/>
      <w:r w:rsidRPr="008B3275">
        <w:t>days</w:t>
      </w:r>
      <w:proofErr w:type="gramEnd"/>
      <w:r w:rsidRPr="008B3275">
        <w:t xml:space="preserve"> the trustee may adjudicate on the claim only if they deem there were exceptional circumstances which prevented the claim from being submitted within the statutory </w:t>
      </w:r>
      <w:proofErr w:type="gramStart"/>
      <w:r w:rsidRPr="008B3275">
        <w:t>time period</w:t>
      </w:r>
      <w:proofErr w:type="gramEnd"/>
      <w:r w:rsidRPr="008B3275">
        <w:t>.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 xml:space="preserve">When the trustee does not consider the circumstances justify the claim being considered they should provide the creditor with the reasons, in writing. There is no right of review or appeal, against this </w:t>
      </w:r>
      <w:proofErr w:type="gramStart"/>
      <w:r w:rsidRPr="008B3275">
        <w:t>decision,  however</w:t>
      </w:r>
      <w:proofErr w:type="gramEnd"/>
      <w:r w:rsidRPr="008B3275">
        <w:t>,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 xml:space="preserve">should not make any reference in their adjudication decision notes and letters, to the fact the claim was received out-with the </w:t>
      </w:r>
      <w:proofErr w:type="gramStart"/>
      <w:r w:rsidRPr="008B3275">
        <w:t>120 day</w:t>
      </w:r>
      <w:proofErr w:type="gramEnd"/>
      <w:r w:rsidRPr="008B3275">
        <w:t xml:space="preserve">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294" w:name="_Toc201058021"/>
      <w:bookmarkStart w:id="295" w:name="_Hlk168301361"/>
      <w:r w:rsidRPr="008B3275">
        <w:t>Adjudication Process</w:t>
      </w:r>
      <w:bookmarkEnd w:id="294"/>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w:t>
      </w:r>
      <w:proofErr w:type="gramStart"/>
      <w:r w:rsidRPr="008B3275">
        <w:t xml:space="preserve">distribution, </w:t>
      </w:r>
      <w:bookmarkStart w:id="296" w:name="_Hlk169006715"/>
      <w:r w:rsidRPr="008B3275">
        <w:t>and</w:t>
      </w:r>
      <w:proofErr w:type="gramEnd"/>
      <w:r w:rsidRPr="008B3275">
        <w:t xml:space="preserve"> should be carried out no less than 4 weeks before the end date of the accounting period in which the agreement of the dividend is sought.</w:t>
      </w:r>
    </w:p>
    <w:bookmarkEnd w:id="296"/>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w:t>
      </w:r>
      <w:proofErr w:type="gramStart"/>
      <w:r w:rsidRPr="008B3275">
        <w:t>bankruptcy</w:t>
      </w:r>
      <w:proofErr w:type="gramEnd"/>
      <w:r w:rsidRPr="008B3275">
        <w:t xml:space="preserve">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297" w:name="_Toc201058022"/>
      <w:bookmarkEnd w:id="295"/>
      <w:r w:rsidRPr="008B3275">
        <w:t>Other claim considerations</w:t>
      </w:r>
      <w:bookmarkEnd w:id="297"/>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298" w:name="_Toc201058023"/>
      <w:r w:rsidRPr="008B3275">
        <w:t>Local authority claims</w:t>
      </w:r>
      <w:bookmarkEnd w:id="298"/>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 xml:space="preserve">A full year’s council tax is payable from the start date of the council tax year. Therefore, a local authority may submit a claim for a full year’s council tax amount, </w:t>
      </w:r>
      <w:proofErr w:type="gramStart"/>
      <w:r w:rsidRPr="008B3275">
        <w:t>regardless</w:t>
      </w:r>
      <w:proofErr w:type="gramEnd"/>
      <w:r w:rsidRPr="008B3275">
        <w:t xml:space="preserve">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 xml:space="preserve">If a local authority has submitted a claim for a whole council tax year, this should remove the requirement for the debtor to pay council tax for that year. However, some local authorities do expect the debtor to continue to pay their council tax, </w:t>
      </w:r>
      <w:proofErr w:type="gramStart"/>
      <w:r w:rsidRPr="008B3275">
        <w:t>regardless</w:t>
      </w:r>
      <w:proofErr w:type="gramEnd"/>
      <w:r w:rsidRPr="008B3275">
        <w:t xml:space="preserve">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299" w:name="_Toc201058024"/>
      <w:r w:rsidRPr="008B3275">
        <w:t>Claims evidenced with a court decree</w:t>
      </w:r>
      <w:bookmarkEnd w:id="299"/>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300" w:name="_Toc201058025"/>
      <w:r w:rsidRPr="008B3275">
        <w:lastRenderedPageBreak/>
        <w:t>Student loans</w:t>
      </w:r>
      <w:bookmarkEnd w:id="300"/>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100" w:history="1">
        <w:r w:rsidRPr="008B3275">
          <w:rPr>
            <w:rStyle w:val="Hyperlink"/>
            <w:color w:val="auto"/>
          </w:rPr>
          <w:t>Bankruptcy and</w:t>
        </w:r>
      </w:hyperlink>
      <w:r w:rsidRPr="008B3275">
        <w:t> </w:t>
      </w:r>
      <w:hyperlink r:id="rId101"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 xml:space="preserve">There is one exception to this ruling. If the loan was for the purposes of paying the graduate endowment it will still be </w:t>
      </w:r>
      <w:proofErr w:type="gramStart"/>
      <w:r w:rsidRPr="008B3275">
        <w:t>discharged</w:t>
      </w:r>
      <w:proofErr w:type="gramEnd"/>
      <w:r w:rsidRPr="008B3275">
        <w:t xml:space="preserve">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01" w:name="_Toc201058026"/>
      <w:bookmarkStart w:id="302" w:name="_Hlk168301756"/>
      <w:r w:rsidRPr="008B3275">
        <w:t>Notification of adjudication</w:t>
      </w:r>
      <w:bookmarkEnd w:id="301"/>
    </w:p>
    <w:p w14:paraId="1B56124D" w14:textId="77777777" w:rsidR="0045782B" w:rsidRPr="008B3275" w:rsidRDefault="0045782B" w:rsidP="0045782B">
      <w:pPr>
        <w:spacing w:before="240" w:after="240"/>
      </w:pPr>
      <w:bookmarkStart w:id="303" w:name="_Hlk169006755"/>
      <w:r w:rsidRPr="008B3275">
        <w:t xml:space="preserve">The notification must be sent when the decision is made </w:t>
      </w:r>
      <w:bookmarkStart w:id="304" w:name="_Hlk169006778"/>
      <w:bookmarkEnd w:id="303"/>
      <w:r w:rsidRPr="008B3275">
        <w:t>and should be</w:t>
      </w:r>
      <w:bookmarkEnd w:id="304"/>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05" w:name="_Toc201058027"/>
      <w:bookmarkEnd w:id="288"/>
      <w:bookmarkEnd w:id="302"/>
      <w:r w:rsidRPr="008B3275">
        <w:t>Adjudication of claims - review and appeal</w:t>
      </w:r>
      <w:bookmarkEnd w:id="305"/>
    </w:p>
    <w:p w14:paraId="11F159BC" w14:textId="77777777" w:rsidR="00206BD9" w:rsidRPr="008B3275" w:rsidRDefault="00206BD9" w:rsidP="00B16B89">
      <w:pPr>
        <w:spacing w:before="240" w:after="240"/>
      </w:pPr>
      <w:r w:rsidRPr="008B3275">
        <w:t xml:space="preserve">A debtor or creditor may apply to the </w:t>
      </w:r>
      <w:proofErr w:type="gramStart"/>
      <w:r w:rsidRPr="008B3275">
        <w:t>Accountant’s</w:t>
      </w:r>
      <w:proofErr w:type="gramEnd"/>
      <w:r w:rsidRPr="008B3275">
        <w:t xml:space="preserve">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 xml:space="preserve">The </w:t>
      </w:r>
      <w:proofErr w:type="gramStart"/>
      <w:r w:rsidRPr="008B3275">
        <w:t>Accountant</w:t>
      </w:r>
      <w:proofErr w:type="gramEnd"/>
      <w:r w:rsidRPr="008B3275">
        <w:t xml:space="preserve">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06" w:name="_Toc201058028"/>
      <w:r w:rsidRPr="008B3275">
        <w:t>Distribution</w:t>
      </w:r>
      <w:bookmarkEnd w:id="306"/>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07" w:name="_Toc201058029"/>
      <w:r w:rsidRPr="008B3275">
        <w:t>Money received by the trustee</w:t>
      </w:r>
      <w:bookmarkEnd w:id="307"/>
    </w:p>
    <w:p w14:paraId="307D87A4" w14:textId="7300CDA9" w:rsidR="00C45196" w:rsidRPr="008B3275" w:rsidRDefault="00C45196" w:rsidP="00B16B89">
      <w:pPr>
        <w:spacing w:before="240" w:after="240"/>
      </w:pPr>
      <w:r w:rsidRPr="008B3275">
        <w:t xml:space="preserve">The trustee must deposit all funds received by them in an </w:t>
      </w:r>
      <w:proofErr w:type="gramStart"/>
      <w:r w:rsidRPr="008B3275">
        <w:t>interest bearing</w:t>
      </w:r>
      <w:proofErr w:type="gramEnd"/>
      <w:r w:rsidRPr="008B3275">
        <w:t xml:space="preserve">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 xml:space="preserve">A trustee </w:t>
      </w:r>
      <w:proofErr w:type="gramStart"/>
      <w:r w:rsidRPr="008B3275">
        <w:t>is able to</w:t>
      </w:r>
      <w:proofErr w:type="gramEnd"/>
      <w:r w:rsidRPr="008B3275">
        <w:t xml:space="preserve">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 xml:space="preserve">The monies do not however belong to the </w:t>
      </w:r>
      <w:proofErr w:type="gramStart"/>
      <w:r w:rsidRPr="008B3275">
        <w:t>firm,</w:t>
      </w:r>
      <w:proofErr w:type="gramEnd"/>
      <w:r w:rsidRPr="008B3275">
        <w:t xml:space="preserve">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 xml:space="preserve">In accordance with the decision in Freyd’s Trustee (1864, </w:t>
      </w:r>
      <w:proofErr w:type="spellStart"/>
      <w:r w:rsidRPr="008B3275">
        <w:t>2M</w:t>
      </w:r>
      <w:proofErr w:type="spellEnd"/>
      <w:r w:rsidRPr="008B3275">
        <w:t xml:space="preserve"> 1293), trustees must not withdraw funds from the bank for the purpose of paying a dividend or dividends until such time as that dividend or dividends can </w:t>
      </w:r>
      <w:proofErr w:type="gramStart"/>
      <w:r w:rsidRPr="008B3275">
        <w:t>actually be</w:t>
      </w:r>
      <w:proofErr w:type="gramEnd"/>
      <w:r w:rsidRPr="008B3275">
        <w:t xml:space="preserve"> paid.</w:t>
      </w:r>
    </w:p>
    <w:p w14:paraId="22330D8B" w14:textId="08A97A42" w:rsidR="00C45196" w:rsidRPr="008B3275" w:rsidRDefault="00C45196" w:rsidP="00B16B89">
      <w:pPr>
        <w:spacing w:before="240" w:after="240"/>
      </w:pPr>
      <w:r w:rsidRPr="008B3275">
        <w:t xml:space="preserve">Similarly, funds in a bank earmarked for specific purposes may not be withdrawn from the bank until payment under the purpose is </w:t>
      </w:r>
      <w:proofErr w:type="gramStart"/>
      <w:r w:rsidRPr="008B3275">
        <w:t>actually to</w:t>
      </w:r>
      <w:proofErr w:type="gramEnd"/>
      <w:r w:rsidRPr="008B3275">
        <w:t xml:space="preserve"> be made.</w:t>
      </w:r>
    </w:p>
    <w:p w14:paraId="188C1FFF" w14:textId="3484E176" w:rsidR="00C45196" w:rsidRPr="008B3275" w:rsidRDefault="00C45196" w:rsidP="00B16B89">
      <w:pPr>
        <w:spacing w:before="240" w:after="240"/>
      </w:pPr>
      <w:r w:rsidRPr="008B3275">
        <w:t xml:space="preserve">Funds withdrawn but not paid out will be regarded as cash in the hands of the trustee for the purpose of determining whether there has been contravention of the duty to not retain a sum </w:t>
      </w:r>
      <w:proofErr w:type="gramStart"/>
      <w:r w:rsidRPr="008B3275">
        <w:t>in excess of</w:t>
      </w:r>
      <w:proofErr w:type="gramEnd"/>
      <w:r w:rsidRPr="008B3275">
        <w:t xml:space="preserve">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 xml:space="preserve">Failure in these duties will be reported to the court by the </w:t>
      </w:r>
      <w:proofErr w:type="gramStart"/>
      <w:r w:rsidRPr="008B3275">
        <w:t>Accountant</w:t>
      </w:r>
      <w:proofErr w:type="gramEnd"/>
      <w:r w:rsidRPr="008B3275">
        <w:t xml:space="preserve"> and may result in removal from office, censure, or such other order as the court sees fit to make.</w:t>
      </w:r>
    </w:p>
    <w:p w14:paraId="2B397BAC" w14:textId="17D9C130" w:rsidR="00C45196" w:rsidRPr="008B3275" w:rsidRDefault="00C45196" w:rsidP="008B11E2">
      <w:pPr>
        <w:pStyle w:val="Heading3"/>
      </w:pPr>
      <w:bookmarkStart w:id="308" w:name="_Toc201058030"/>
      <w:r w:rsidRPr="008B3275">
        <w:t>Payment of funeral expenses</w:t>
      </w:r>
      <w:bookmarkEnd w:id="308"/>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09" w:name="_Toc201058031"/>
      <w:r w:rsidRPr="008B3275">
        <w:t>Personal liability and rights of relief</w:t>
      </w:r>
      <w:bookmarkEnd w:id="309"/>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102"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 xml:space="preserve">Therefore, if an interim trustee is appointed their outlays and fees, as determined by the </w:t>
      </w:r>
      <w:proofErr w:type="gramStart"/>
      <w:r w:rsidRPr="008B3275">
        <w:t>Accountant</w:t>
      </w:r>
      <w:proofErr w:type="gramEnd"/>
      <w:r w:rsidRPr="008B3275">
        <w: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10" w:name="_Toc201058032"/>
      <w:r w:rsidRPr="008B3275">
        <w:t>Dividends</w:t>
      </w:r>
      <w:bookmarkEnd w:id="310"/>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 xml:space="preserve">The trustee must pay the creditors the dividends allotted to them in the Scheme of Division </w:t>
      </w:r>
      <w:proofErr w:type="gramStart"/>
      <w:r w:rsidRPr="008B3275">
        <w:t>either on</w:t>
      </w:r>
      <w:proofErr w:type="gramEnd"/>
      <w:r w:rsidRPr="008B3275">
        <w:t xml:space="preserve">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11" w:name="_Hlk201665495"/>
    </w:p>
    <w:p w14:paraId="3A18B260" w14:textId="7126CC8A" w:rsidR="00273225" w:rsidRPr="008B3275" w:rsidRDefault="00273225" w:rsidP="008B11E2">
      <w:pPr>
        <w:pStyle w:val="Heading3"/>
      </w:pPr>
      <w:bookmarkStart w:id="312" w:name="_Toc201058033"/>
      <w:r w:rsidRPr="008B3275">
        <w:lastRenderedPageBreak/>
        <w:t>Statutory interest</w:t>
      </w:r>
      <w:bookmarkEnd w:id="312"/>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103"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13"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4" w:history="1">
        <w:r w:rsidRPr="008B3275">
          <w:rPr>
            <w:rStyle w:val="Hyperlink"/>
            <w:noProof/>
            <w:color w:val="auto"/>
          </w:rPr>
          <w:t>The Bankruptcy (Scotland) Amendment Regulations 2024</w:t>
        </w:r>
      </w:hyperlink>
      <w:r w:rsidRPr="008B3275">
        <w:t xml:space="preserve"> refer</w:t>
      </w:r>
    </w:p>
    <w:bookmarkEnd w:id="311"/>
    <w:p w14:paraId="710E79F6" w14:textId="49EC383F" w:rsidR="00273225" w:rsidRPr="008B3275" w:rsidRDefault="00273225" w:rsidP="008B11E2">
      <w:pPr>
        <w:pStyle w:val="Heading3"/>
      </w:pPr>
      <w:r w:rsidRPr="008B3275">
        <w:t>Consignment of dividends</w:t>
      </w:r>
      <w:bookmarkEnd w:id="313"/>
    </w:p>
    <w:p w14:paraId="1CD44765" w14:textId="54DD34DD" w:rsidR="00273225" w:rsidRPr="008B3275" w:rsidRDefault="00273225" w:rsidP="00B16B89">
      <w:pPr>
        <w:spacing w:before="240" w:after="240"/>
      </w:pPr>
      <w:r w:rsidRPr="008B3275">
        <w:t xml:space="preserve">This role is undertaken by the finance team on behalf of the </w:t>
      </w:r>
      <w:proofErr w:type="gramStart"/>
      <w:r w:rsidRPr="008B3275">
        <w:t>Accountant</w:t>
      </w:r>
      <w:proofErr w:type="gramEnd"/>
      <w:r w:rsidRPr="008B3275">
        <w:t>.</w:t>
      </w:r>
    </w:p>
    <w:p w14:paraId="69EB21B7" w14:textId="5E89FB59" w:rsidR="00273225" w:rsidRPr="008B3275" w:rsidRDefault="00273225" w:rsidP="00B16B89">
      <w:pPr>
        <w:spacing w:before="240" w:after="240"/>
      </w:pPr>
      <w:r w:rsidRPr="008B3275">
        <w:t xml:space="preserve">Any unclaimed dividend will fall to be consigned with the </w:t>
      </w:r>
      <w:proofErr w:type="gramStart"/>
      <w:r w:rsidRPr="008B3275">
        <w:t>Accountant</w:t>
      </w:r>
      <w:proofErr w:type="gramEnd"/>
      <w:r w:rsidRPr="008B3275">
        <w:t xml:space="preserve"> under section 135(2) of the Act. To do so, trustees may apply to the head office of either the Bank of Scotland or the Clydesdale Bank in Edinburgh for a consignation receipt which they should lodge with the </w:t>
      </w:r>
      <w:proofErr w:type="gramStart"/>
      <w:r w:rsidRPr="008B3275">
        <w:t>Accountant</w:t>
      </w:r>
      <w:proofErr w:type="gramEnd"/>
      <w:r w:rsidRPr="008B3275">
        <w:t>.</w:t>
      </w:r>
    </w:p>
    <w:p w14:paraId="54128735" w14:textId="5E8A9177" w:rsidR="00273225" w:rsidRPr="008B3275" w:rsidRDefault="00273225" w:rsidP="00B16B89">
      <w:pPr>
        <w:spacing w:before="240" w:after="240"/>
      </w:pPr>
      <w:r w:rsidRPr="008B3275">
        <w:t xml:space="preserve">Alternatively, the trustee can remit the sum to be consigned directly to the </w:t>
      </w:r>
      <w:proofErr w:type="gramStart"/>
      <w:r w:rsidRPr="008B3275">
        <w:t>Accountant</w:t>
      </w:r>
      <w:proofErr w:type="gramEnd"/>
      <w:r w:rsidRPr="008B3275">
        <w:t xml:space="preserve"> to be lodged in a Royal Bank of Scotland special deposit account. The consignation receipt is available on request.</w:t>
      </w:r>
    </w:p>
    <w:p w14:paraId="2B8714C4" w14:textId="2D433F38" w:rsidR="00F90B2A" w:rsidRDefault="00273225" w:rsidP="00B16B89">
      <w:pPr>
        <w:spacing w:before="240" w:after="240"/>
      </w:pPr>
      <w:r w:rsidRPr="008B3275">
        <w:t xml:space="preserve">In either case a fee will be payable to the </w:t>
      </w:r>
      <w:proofErr w:type="gramStart"/>
      <w:r w:rsidRPr="008B3275">
        <w:t>Accountant</w:t>
      </w:r>
      <w:proofErr w:type="gramEnd"/>
      <w:r w:rsidRPr="008B3275">
        <w:t xml:space="preserve">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14" w:name="_Toc201058035"/>
      <w:r w:rsidRPr="008B3275">
        <w:lastRenderedPageBreak/>
        <w:t>Accounts</w:t>
      </w:r>
      <w:bookmarkEnd w:id="314"/>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74500C7C" w:rsidR="00206BD9" w:rsidRPr="008B3275" w:rsidRDefault="00037868"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7A9933DE" w14:textId="7A6AD633" w:rsidR="00FD15E4" w:rsidRPr="008B3275" w:rsidRDefault="00FD15E4" w:rsidP="008B11E2">
      <w:pPr>
        <w:pStyle w:val="Heading2"/>
      </w:pPr>
      <w:bookmarkStart w:id="315" w:name="_Toc201058036"/>
      <w:r w:rsidRPr="008B3275">
        <w:t>Accounting periods</w:t>
      </w:r>
      <w:bookmarkEnd w:id="315"/>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16" w:name="_Toc201058037"/>
      <w:r w:rsidRPr="008B3275">
        <w:t>Application to accelerate/extend an accounting period</w:t>
      </w:r>
      <w:bookmarkEnd w:id="316"/>
    </w:p>
    <w:p w14:paraId="13760206" w14:textId="0E134F08" w:rsidR="001D37F6" w:rsidRPr="008B3275" w:rsidRDefault="001D37F6" w:rsidP="00B16B89">
      <w:pPr>
        <w:spacing w:before="240" w:after="240"/>
      </w:pPr>
      <w:r w:rsidRPr="008B3275">
        <w:t xml:space="preserve">A trustee can ask the commissioner(s), or the </w:t>
      </w:r>
      <w:proofErr w:type="gramStart"/>
      <w:r w:rsidRPr="008B3275">
        <w:t>Accountant</w:t>
      </w:r>
      <w:proofErr w:type="gramEnd"/>
      <w:r w:rsidRPr="008B3275">
        <w: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w:t>
      </w:r>
      <w:proofErr w:type="gramStart"/>
      <w:r w:rsidRPr="008B3275">
        <w:t>is in a position to</w:t>
      </w:r>
      <w:proofErr w:type="gramEnd"/>
      <w:r w:rsidRPr="008B3275">
        <w:t xml:space="preserve">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w:t>
      </w:r>
      <w:r w:rsidR="000F071C" w:rsidRPr="008B3275">
        <w:lastRenderedPageBreak/>
        <w:t>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17" w:name="_Toc201058038"/>
      <w:r w:rsidRPr="008B3275">
        <w:t>Accounting periods after the appointment of a replacement trustee under Section 60 of the Act</w:t>
      </w:r>
      <w:bookmarkEnd w:id="317"/>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318" w:name="_Toc201058039"/>
      <w:r w:rsidRPr="008B3275">
        <w:t>Appointment of a replacement trustee under Section 69 or 66 of the Act</w:t>
      </w:r>
      <w:bookmarkEnd w:id="318"/>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lastRenderedPageBreak/>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319" w:name="_Toc201058040"/>
      <w:r w:rsidRPr="008B3275">
        <w:t>Fees and outlays payable on appointment of a replacement trustee</w:t>
      </w:r>
      <w:bookmarkEnd w:id="319"/>
    </w:p>
    <w:p w14:paraId="5FC62C91" w14:textId="535DBB80" w:rsidR="00517F33" w:rsidRPr="008B3275" w:rsidRDefault="00517F33" w:rsidP="00B16B89">
      <w:pPr>
        <w:spacing w:before="240" w:after="240"/>
      </w:pPr>
      <w:r w:rsidRPr="008B3275">
        <w:t xml:space="preserve">Section 133(3)(a) requires the </w:t>
      </w:r>
      <w:proofErr w:type="gramStart"/>
      <w:r w:rsidRPr="008B3275">
        <w:t>Accountant</w:t>
      </w:r>
      <w:proofErr w:type="gramEnd"/>
      <w:r w:rsidRPr="008B3275">
        <w:t xml:space="preserve">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 xml:space="preserve">Accordingly, it is the </w:t>
      </w:r>
      <w:proofErr w:type="gramStart"/>
      <w:r w:rsidRPr="008B3275">
        <w:t>Accountant’s</w:t>
      </w:r>
      <w:proofErr w:type="gramEnd"/>
      <w:r w:rsidRPr="008B3275">
        <w:t xml:space="preserve">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w:t>
      </w:r>
      <w:proofErr w:type="gramStart"/>
      <w:r w:rsidRPr="008B3275">
        <w:t>Accountant</w:t>
      </w:r>
      <w:proofErr w:type="gramEnd"/>
      <w:r w:rsidRPr="008B3275">
        <w:t xml:space="preserve"> to be paid from the bankruptcy estate.</w:t>
      </w:r>
    </w:p>
    <w:p w14:paraId="53A23D10" w14:textId="77777777" w:rsidR="00517F33" w:rsidRPr="008B3275" w:rsidRDefault="00517F33" w:rsidP="00B16B89">
      <w:pPr>
        <w:spacing w:before="240" w:after="240"/>
      </w:pPr>
      <w:r w:rsidRPr="008B3275">
        <w:t xml:space="preserve">These fees and outlays must not be recorded in the bankruptcy accounts unless their payment has been approved in advance by the </w:t>
      </w:r>
      <w:proofErr w:type="gramStart"/>
      <w:r w:rsidRPr="008B3275">
        <w:t>Accountant</w:t>
      </w:r>
      <w:proofErr w:type="gramEnd"/>
      <w:r w:rsidRPr="008B3275">
        <w: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 xml:space="preserve">It is the </w:t>
      </w:r>
      <w:proofErr w:type="gramStart"/>
      <w:r w:rsidRPr="008B3275">
        <w:t>Accountant’s</w:t>
      </w:r>
      <w:proofErr w:type="gramEnd"/>
      <w:r w:rsidRPr="008B3275">
        <w:t xml:space="preserve"> opinion it is not appropriate for the fee rates of a replacement trustee to be applied until their appointment has been confirmed by the </w:t>
      </w:r>
      <w:proofErr w:type="gramStart"/>
      <w:r w:rsidRPr="008B3275">
        <w:t>Accountant</w:t>
      </w:r>
      <w:proofErr w:type="gramEnd"/>
      <w:r w:rsidRPr="008B3275">
        <w:t xml:space="preserve">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 xml:space="preserve">The replacement trustee’s fee rates must be charged from the date of their appointment. If accounts are presented to the Accountant for audit, and the fee rates </w:t>
      </w:r>
      <w:r w:rsidRPr="008B3275">
        <w:lastRenderedPageBreak/>
        <w:t>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320" w:name="_Toc201058041"/>
      <w:r w:rsidRPr="008B3275">
        <w:t>Distribution in respect of accounting periods</w:t>
      </w:r>
      <w:bookmarkEnd w:id="320"/>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p w14:paraId="0A271EF7" w14:textId="3DFBDD05"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 xml:space="preserve">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w:t>
      </w:r>
      <w:proofErr w:type="gramStart"/>
      <w:r w:rsidR="00816C29" w:rsidRPr="008B3275">
        <w:rPr>
          <w:rFonts w:cs="Arial"/>
          <w:szCs w:val="24"/>
          <w:lang w:eastAsia="en-GB"/>
        </w:rPr>
        <w:t>up to date</w:t>
      </w:r>
      <w:proofErr w:type="gramEnd"/>
      <w:r w:rsidR="00816C29" w:rsidRPr="008B3275">
        <w:rPr>
          <w:rFonts w:cs="Arial"/>
          <w:szCs w:val="24"/>
          <w:lang w:eastAsia="en-GB"/>
        </w:rPr>
        <w:t xml:space="preserve"> statement of affairs is uploaded to BASYS or update the case debt section of BASYS, to inform the AiB of the known creditor position. The </w:t>
      </w:r>
      <w:r w:rsidR="00735849">
        <w:rPr>
          <w:rFonts w:cs="Arial"/>
          <w:szCs w:val="24"/>
          <w:lang w:eastAsia="en-GB"/>
        </w:rPr>
        <w:t>A</w:t>
      </w:r>
      <w:r w:rsidR="00816C29" w:rsidRPr="008B3275">
        <w:rPr>
          <w:rFonts w:cs="Arial"/>
          <w:szCs w:val="24"/>
          <w:lang w:eastAsia="en-GB"/>
        </w:rPr>
        <w:t>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 xml:space="preserve">some occasions, where the funds in the case appear sufficient to pay a dividend, the trustee will be asked to provide an estimated outcome statement or a copy of the calculation used to determine funds are insufficient to pay an interim dividend of </w:t>
      </w:r>
      <w:proofErr w:type="spellStart"/>
      <w:r w:rsidR="00816C29" w:rsidRPr="008B3275">
        <w:rPr>
          <w:rFonts w:cs="Arial"/>
          <w:szCs w:val="24"/>
          <w:lang w:eastAsia="en-GB"/>
        </w:rPr>
        <w:t>5p</w:t>
      </w:r>
      <w:proofErr w:type="spellEnd"/>
      <w:r w:rsidR="00816C29" w:rsidRPr="008B3275">
        <w:rPr>
          <w:rFonts w:cs="Arial"/>
          <w:szCs w:val="24"/>
          <w:lang w:eastAsia="en-GB"/>
        </w:rPr>
        <w:t xml:space="preserve"> in the £</w:t>
      </w:r>
      <w:r w:rsidR="00864E82" w:rsidRPr="008B3275">
        <w:rPr>
          <w:rFonts w:cs="Arial"/>
          <w:szCs w:val="24"/>
          <w:lang w:eastAsia="en-GB"/>
        </w:rPr>
        <w:t>.</w:t>
      </w:r>
    </w:p>
    <w:p w14:paraId="67DBDBA1" w14:textId="0F679F0F" w:rsidR="002070E4" w:rsidRPr="008B3275" w:rsidRDefault="002070E4" w:rsidP="008B11E2">
      <w:pPr>
        <w:pStyle w:val="Heading2"/>
      </w:pPr>
      <w:bookmarkStart w:id="321" w:name="_Toc201058042"/>
      <w:r w:rsidRPr="008B3275">
        <w:lastRenderedPageBreak/>
        <w:t>Submission of accounts</w:t>
      </w:r>
      <w:bookmarkEnd w:id="321"/>
    </w:p>
    <w:p w14:paraId="3B810D2C" w14:textId="025AD8EB" w:rsidR="002070E4" w:rsidRPr="008B3275" w:rsidRDefault="002070E4" w:rsidP="00B16B89">
      <w:pPr>
        <w:spacing w:before="240" w:after="240"/>
      </w:pPr>
      <w:r w:rsidRPr="008B3275">
        <w:t xml:space="preserve">A trustee must submit accounts to the commissioners, or the </w:t>
      </w:r>
      <w:r w:rsidR="00735849">
        <w:t>A</w:t>
      </w:r>
      <w:r w:rsidRPr="008B3275">
        <w:t>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 xml:space="preserve">to the </w:t>
      </w:r>
      <w:proofErr w:type="gramStart"/>
      <w:r w:rsidR="001728D8" w:rsidRPr="008B3275">
        <w:t>Accountant</w:t>
      </w:r>
      <w:proofErr w:type="gramEnd"/>
      <w:r w:rsidR="001728D8" w:rsidRPr="008B3275">
        <w: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lastRenderedPageBreak/>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 xml:space="preserve">Please note that although these are minimum requirements of the </w:t>
      </w:r>
      <w:proofErr w:type="gramStart"/>
      <w:r w:rsidRPr="008B3275">
        <w:t>Accountant</w:t>
      </w:r>
      <w:proofErr w:type="gramEnd"/>
      <w:r w:rsidRPr="008B3275">
        <w: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 xml:space="preserve">Accounts will </w:t>
      </w:r>
      <w:proofErr w:type="gramStart"/>
      <w:r w:rsidRPr="008B3275">
        <w:t>be considered to be</w:t>
      </w:r>
      <w:proofErr w:type="gramEnd"/>
      <w:r w:rsidRPr="008B3275">
        <w:t xml:space="preserv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 xml:space="preserve">If the trustee does not submit their accounts before the end of the </w:t>
      </w:r>
      <w:proofErr w:type="gramStart"/>
      <w:r w:rsidRPr="008B3275">
        <w:t>two week</w:t>
      </w:r>
      <w:proofErr w:type="gramEnd"/>
      <w:r w:rsidRPr="008B3275">
        <w:t xml:space="preserve"> submission period, they will not be accepted until the trustee has an order from the </w:t>
      </w:r>
      <w:proofErr w:type="gramStart"/>
      <w:r w:rsidRPr="008B3275">
        <w:t>Accountant</w:t>
      </w:r>
      <w:proofErr w:type="gramEnd"/>
      <w:r w:rsidRPr="008B3275">
        <w:t xml:space="preserve">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322" w:name="_Toc201058043"/>
      <w:r w:rsidRPr="008B3275">
        <w:t>Audit and determination of accounts by the commissioner(s)</w:t>
      </w:r>
      <w:bookmarkEnd w:id="322"/>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 xml:space="preserve">The fixing of remuneration and approval of outlays is a matter for the </w:t>
      </w:r>
      <w:proofErr w:type="gramStart"/>
      <w:r w:rsidRPr="008B3275">
        <w:t>commissioners,</w:t>
      </w:r>
      <w:proofErr w:type="gramEnd"/>
      <w:r w:rsidRPr="008B3275">
        <w:t xml:space="preserve">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 xml:space="preserve">When it is not possible for a commissioner to determine the accounts within the statutory period, for reasons which are the commissioner’s responsibility, they may </w:t>
      </w:r>
      <w:r w:rsidRPr="008B3275">
        <w:lastRenderedPageBreak/>
        <w:t xml:space="preserve">cure a defect in procedure by making an application under section 212 to the </w:t>
      </w:r>
      <w:proofErr w:type="gramStart"/>
      <w:r w:rsidRPr="008B3275">
        <w:t>Accountant</w:t>
      </w:r>
      <w:proofErr w:type="gramEnd"/>
      <w:r w:rsidRPr="008B3275">
        <w: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 xml:space="preserve">A determination by the commissioner(s) is subject to appeal rights in the first instance to the </w:t>
      </w:r>
      <w:proofErr w:type="gramStart"/>
      <w:r w:rsidRPr="008B3275">
        <w:t>Accountant</w:t>
      </w:r>
      <w:proofErr w:type="gramEnd"/>
      <w:r w:rsidRPr="008B3275">
        <w:t xml:space="preserve"> and in the second instance to the sheriff.</w:t>
      </w:r>
    </w:p>
    <w:p w14:paraId="509C5DE6" w14:textId="30D3158D" w:rsidR="00355DE8" w:rsidRPr="008B3275" w:rsidRDefault="00355DE8" w:rsidP="008B11E2">
      <w:pPr>
        <w:pStyle w:val="Heading2"/>
      </w:pPr>
      <w:bookmarkStart w:id="323" w:name="_Toc201058044"/>
      <w:r w:rsidRPr="008B3275">
        <w:t xml:space="preserve">Audit and determination of accounts by the </w:t>
      </w:r>
      <w:proofErr w:type="gramStart"/>
      <w:r w:rsidRPr="008B3275">
        <w:t>Accountant</w:t>
      </w:r>
      <w:bookmarkEnd w:id="323"/>
      <w:proofErr w:type="gramEnd"/>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72406983" w:rsidR="00355DE8" w:rsidRPr="008B3275" w:rsidRDefault="00355DE8" w:rsidP="00B16B89">
      <w:pPr>
        <w:spacing w:before="240" w:after="240"/>
      </w:pPr>
      <w:r w:rsidRPr="008B3275">
        <w:t xml:space="preserve">The </w:t>
      </w:r>
      <w:r w:rsidR="00735849">
        <w:t>A</w:t>
      </w:r>
      <w:r w:rsidRPr="008B3275">
        <w:t>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 xml:space="preserve">When it is not possible for the team to determine the accounts within the </w:t>
      </w:r>
      <w:proofErr w:type="gramStart"/>
      <w:r w:rsidRPr="008B3275">
        <w:t>six week</w:t>
      </w:r>
      <w:proofErr w:type="gramEnd"/>
      <w:r w:rsidRPr="008B3275">
        <w:t xml:space="preserve">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324" w:name="_Toc201058045"/>
      <w:r w:rsidRPr="008B3275">
        <w:t xml:space="preserve">Deferral of remuneration by the </w:t>
      </w:r>
      <w:proofErr w:type="gramStart"/>
      <w:r w:rsidRPr="008B3275">
        <w:t>Accountant</w:t>
      </w:r>
      <w:bookmarkEnd w:id="324"/>
      <w:proofErr w:type="gramEnd"/>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 xml:space="preserve">A </w:t>
      </w:r>
      <w:proofErr w:type="spellStart"/>
      <w:r w:rsidRPr="008B3275">
        <w:t>SIP9</w:t>
      </w:r>
      <w:proofErr w:type="spellEnd"/>
      <w:r w:rsidRPr="008B3275">
        <w:t xml:space="preserve">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lastRenderedPageBreak/>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 xml:space="preserve">‘The </w:t>
      </w:r>
      <w:proofErr w:type="gramStart"/>
      <w:r w:rsidRPr="008B3275">
        <w:t>Accountant</w:t>
      </w:r>
      <w:proofErr w:type="gramEnd"/>
      <w:r w:rsidRPr="008B3275">
        <w:t xml:space="preserve">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 xml:space="preserve">When the trustee wants their remuneration for a previous period to be </w:t>
      </w:r>
      <w:proofErr w:type="gramStart"/>
      <w:r w:rsidRPr="008B3275">
        <w:t>fixed</w:t>
      </w:r>
      <w:proofErr w:type="gramEnd"/>
      <w:r w:rsidRPr="008B3275">
        <w:t xml:space="preserve">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 xml:space="preserve">Please note that the </w:t>
      </w:r>
      <w:proofErr w:type="gramStart"/>
      <w:r w:rsidRPr="008B3275">
        <w:t>Accountant</w:t>
      </w:r>
      <w:proofErr w:type="gramEnd"/>
      <w:r w:rsidRPr="008B3275">
        <w:t xml:space="preserve">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325" w:name="_Toc201058046"/>
      <w:bookmarkStart w:id="326" w:name="_Hlk169007475"/>
      <w:r w:rsidRPr="008B3275">
        <w:t>Scheme of Division account</w:t>
      </w:r>
      <w:bookmarkEnd w:id="325"/>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327" w:name="_Hlk201665752"/>
      <w:bookmarkEnd w:id="326"/>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bookmarkEnd w:id="327"/>
    <w:p w14:paraId="55A45E40" w14:textId="0E8E4170" w:rsidR="00062675" w:rsidRPr="008B3275" w:rsidRDefault="00062675" w:rsidP="00B16B89">
      <w:pPr>
        <w:spacing w:before="240" w:after="240"/>
      </w:pPr>
      <w:r w:rsidRPr="008B3275">
        <w:t xml:space="preserve">Prior to paying a dividend to creditors trustees are required to have the Scheme of Division approved by the commissioners, or the </w:t>
      </w:r>
      <w:proofErr w:type="gramStart"/>
      <w:r w:rsidRPr="008B3275">
        <w:t>Accountant</w:t>
      </w:r>
      <w:proofErr w:type="gramEnd"/>
      <w:r w:rsidRPr="008B3275">
        <w:t xml:space="preserve">. This must always be </w:t>
      </w:r>
      <w:r w:rsidRPr="008B3275">
        <w:lastRenderedPageBreak/>
        <w:t>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 xml:space="preserve">In arriving at the fund for division, the trustee should provide for contingencies, to allow for the </w:t>
      </w:r>
      <w:proofErr w:type="gramStart"/>
      <w:r w:rsidRPr="008B3275">
        <w:t>Accountant’s</w:t>
      </w:r>
      <w:proofErr w:type="gramEnd"/>
      <w:r w:rsidRPr="008B3275">
        <w:t xml:space="preserve">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 xml:space="preserve">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w:t>
      </w:r>
      <w:proofErr w:type="spellStart"/>
      <w:r w:rsidRPr="008B3275">
        <w:t>SIP9</w:t>
      </w:r>
      <w:proofErr w:type="spellEnd"/>
      <w:r w:rsidRPr="008B3275">
        <w:t xml:space="preserve"> will be required for review in each case.</w:t>
      </w:r>
    </w:p>
    <w:p w14:paraId="25E44638" w14:textId="5D848159" w:rsidR="008A4AB5" w:rsidRPr="008B3275" w:rsidRDefault="008A4AB5" w:rsidP="008B11E2">
      <w:pPr>
        <w:pStyle w:val="Heading2"/>
      </w:pPr>
      <w:bookmarkStart w:id="328" w:name="_Toc201058047"/>
      <w:bookmarkStart w:id="329" w:name="_Hlk169007578"/>
      <w:r w:rsidRPr="008B3275">
        <w:t>Final account</w:t>
      </w:r>
      <w:bookmarkEnd w:id="328"/>
    </w:p>
    <w:p w14:paraId="184D76C1" w14:textId="69D07A50" w:rsidR="008A4AB5" w:rsidRPr="008B3275" w:rsidRDefault="008A4AB5" w:rsidP="00B16B89">
      <w:pPr>
        <w:spacing w:before="240" w:after="240"/>
      </w:pPr>
      <w:bookmarkStart w:id="330" w:name="_Hlk169007619"/>
      <w:bookmarkEnd w:id="329"/>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 xml:space="preserve">lease note a final part year supervision fee will </w:t>
      </w:r>
      <w:proofErr w:type="gramStart"/>
      <w:r w:rsidR="00B03CB7" w:rsidRPr="008B3275">
        <w:t>raised</w:t>
      </w:r>
      <w:proofErr w:type="gramEnd"/>
      <w:r w:rsidR="00B03CB7" w:rsidRPr="008B3275">
        <w:t xml:space="preserve"> upon discharge.</w:t>
      </w:r>
    </w:p>
    <w:bookmarkEnd w:id="330"/>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w:t>
      </w:r>
      <w:proofErr w:type="gramStart"/>
      <w:r w:rsidR="0003635B" w:rsidRPr="008B3275">
        <w:t xml:space="preserve">aforementioned </w:t>
      </w:r>
      <w:r w:rsidR="00275902" w:rsidRPr="008B3275">
        <w:t>evidence</w:t>
      </w:r>
      <w:proofErr w:type="gramEnd"/>
      <w:r w:rsidR="00275902" w:rsidRPr="008B3275">
        <w:t xml:space="preserv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lastRenderedPageBreak/>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 xml:space="preserve">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w:t>
      </w:r>
      <w:proofErr w:type="gramStart"/>
      <w:r w:rsidRPr="008B3275">
        <w:t>Accountant</w:t>
      </w:r>
      <w:proofErr w:type="gramEnd"/>
      <w:r w:rsidRPr="008B3275">
        <w:t xml:space="preserve">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331" w:name="_Toc201058048"/>
      <w:r w:rsidRPr="008B3275">
        <w:t>Other account considerations</w:t>
      </w:r>
      <w:bookmarkEnd w:id="331"/>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332" w:name="_Toc201058049"/>
      <w:r w:rsidRPr="008B3275">
        <w:t>Pre-award fees and costs</w:t>
      </w:r>
      <w:bookmarkEnd w:id="332"/>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333" w:name="_Toc201058050"/>
      <w:bookmarkStart w:id="334" w:name="_Hlk169007680"/>
      <w:r w:rsidRPr="008B3275">
        <w:t>Outlays</w:t>
      </w:r>
      <w:bookmarkEnd w:id="333"/>
    </w:p>
    <w:bookmarkEnd w:id="334"/>
    <w:p w14:paraId="0A84CF1A"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lastRenderedPageBreak/>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 xml:space="preserve">the </w:t>
      </w:r>
      <w:proofErr w:type="gramStart"/>
      <w:r w:rsidRPr="008B3275">
        <w:t>supplier</w:t>
      </w:r>
      <w:proofErr w:type="gramEnd"/>
      <w:r w:rsidRPr="008B3275">
        <w:t xml:space="preserve">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335"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335"/>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 xml:space="preserve">To evidence the payment of a trustee’s bond, a copy of the invoice from the insurance company or a copy of the trustee’s monthly RPB return will suffice. The </w:t>
      </w:r>
      <w:proofErr w:type="gramStart"/>
      <w:r w:rsidRPr="008B3275">
        <w:t>Accountant</w:t>
      </w:r>
      <w:proofErr w:type="gramEnd"/>
      <w:r w:rsidRPr="008B3275">
        <w:t xml:space="preserve"> is aware that VAT can be charged on this outlay and will take into consideration when determining the amount requested e.g. bond invoice states £10, </w:t>
      </w:r>
      <w:r w:rsidRPr="008B3275">
        <w:lastRenderedPageBreak/>
        <w:t xml:space="preserve">amount claimed £12, the </w:t>
      </w:r>
      <w:proofErr w:type="gramStart"/>
      <w:r w:rsidRPr="008B3275">
        <w:t>Accountant</w:t>
      </w:r>
      <w:proofErr w:type="gramEnd"/>
      <w:r w:rsidRPr="008B3275">
        <w:t xml:space="preserve">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 xml:space="preserve">When a property has been sold on the open market or an asset sold at auction a copy of the state for settlement or auctioneer’s invoice must be provided. This will allow the </w:t>
      </w:r>
      <w:proofErr w:type="gramStart"/>
      <w:r w:rsidRPr="008B3275">
        <w:t>Accountant’s</w:t>
      </w:r>
      <w:proofErr w:type="gramEnd"/>
      <w:r w:rsidRPr="008B3275">
        <w:t xml:space="preserve">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 xml:space="preserve">If the account is a final account, the </w:t>
      </w:r>
      <w:proofErr w:type="gramStart"/>
      <w:r w:rsidRPr="008B3275">
        <w:t>Accountant’s</w:t>
      </w:r>
      <w:proofErr w:type="gramEnd"/>
      <w:r w:rsidRPr="008B3275">
        <w:t xml:space="preserve">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336" w:name="_Toc201058051"/>
      <w:r w:rsidRPr="008B3275">
        <w:t>Taxation of Legal invoices</w:t>
      </w:r>
      <w:bookmarkEnd w:id="336"/>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lastRenderedPageBreak/>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 xml:space="preserve">the trustee finds the legal expenses to be </w:t>
      </w:r>
      <w:proofErr w:type="gramStart"/>
      <w:r w:rsidRPr="008B3275">
        <w:t>reasonable</w:t>
      </w:r>
      <w:proofErr w:type="gramEnd"/>
      <w:r w:rsidRPr="008B3275">
        <w:t xml:space="preserv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 xml:space="preserve">The trustee should include the legal account with the account and provide a detailed breakdown of the work carried out. The </w:t>
      </w:r>
      <w:proofErr w:type="gramStart"/>
      <w:r w:rsidRPr="008B3275">
        <w:t>Accountant</w:t>
      </w:r>
      <w:proofErr w:type="gramEnd"/>
      <w:r w:rsidRPr="008B3275">
        <w:t xml:space="preserve">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 xml:space="preserve">If the outlay </w:t>
      </w:r>
      <w:proofErr w:type="gramStart"/>
      <w:r w:rsidRPr="008B3275">
        <w:t>has to</w:t>
      </w:r>
      <w:proofErr w:type="gramEnd"/>
      <w:r w:rsidRPr="008B3275">
        <w:t xml:space="preserve">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 xml:space="preserve">Please note, this does not preclude the trustee from making payments on accounts against an undertaking from the payee to repay any amount which proves, on taxation, to have been overpaid. The commissioners, or the </w:t>
      </w:r>
      <w:proofErr w:type="gramStart"/>
      <w:r w:rsidRPr="008B3275">
        <w:t>Accountant</w:t>
      </w:r>
      <w:proofErr w:type="gramEnd"/>
      <w:r w:rsidRPr="008B3275">
        <w:t>, will advise if it is deemed appropriate that the accounts are taxed.</w:t>
      </w:r>
    </w:p>
    <w:p w14:paraId="550FE261" w14:textId="480FD9B8" w:rsidR="006B3F58" w:rsidRPr="008B3275" w:rsidRDefault="009A3818" w:rsidP="008B11E2">
      <w:pPr>
        <w:pStyle w:val="Heading3"/>
      </w:pPr>
      <w:bookmarkStart w:id="337" w:name="_Toc201058052"/>
      <w:r w:rsidRPr="008B3275">
        <w:t>Funds from a third party</w:t>
      </w:r>
      <w:bookmarkEnd w:id="337"/>
    </w:p>
    <w:p w14:paraId="746D5FE4"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will not determine any fee and outlay of the trustee that is to be met from funds contributed by a third </w:t>
      </w:r>
      <w:proofErr w:type="gramStart"/>
      <w:r w:rsidRPr="008B3275">
        <w:t>party</w:t>
      </w:r>
      <w:proofErr w:type="gramEnd"/>
      <w:r w:rsidRPr="008B3275">
        <w:t xml:space="preserve">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 xml:space="preserve">If the trustee has received, or is to receive, funds from a third party in respect of a specific </w:t>
      </w:r>
      <w:proofErr w:type="gramStart"/>
      <w:r w:rsidRPr="008B3275">
        <w:t>instruction, but</w:t>
      </w:r>
      <w:proofErr w:type="gramEnd"/>
      <w:r w:rsidRPr="008B3275">
        <w:t xml:space="preserve"> also seeks approval of remuneration and outlays from the debtor’s estate they must submit to the </w:t>
      </w:r>
      <w:proofErr w:type="gramStart"/>
      <w:r w:rsidRPr="008B3275">
        <w:t>Accountant</w:t>
      </w:r>
      <w:proofErr w:type="gramEnd"/>
      <w:r w:rsidRPr="008B3275">
        <w:t xml:space="preserve">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338" w:name="_Toc201058053"/>
      <w:r w:rsidRPr="008B3275">
        <w:t>Sale of heritable assets on behalf of secured lenders</w:t>
      </w:r>
      <w:bookmarkEnd w:id="338"/>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 xml:space="preserve">if the agreement specifies all fees and outlays are to be paid by the trustee and reimbursed from the secured lender, but not from their security, the money paid to the trustee is to be shown through the receipts, </w:t>
      </w:r>
      <w:proofErr w:type="gramStart"/>
      <w:r w:rsidRPr="008B3275">
        <w:t>in order to</w:t>
      </w:r>
      <w:proofErr w:type="gramEnd"/>
      <w:r w:rsidRPr="008B3275">
        <w:t xml:space="preserve">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2C1CC4FF" w:rsidR="006B3F58" w:rsidRPr="008B3275" w:rsidRDefault="009A3818" w:rsidP="000B6CCE">
      <w:pPr>
        <w:pStyle w:val="ListParagraph"/>
        <w:numPr>
          <w:ilvl w:val="0"/>
          <w:numId w:val="187"/>
        </w:numPr>
        <w:spacing w:before="240" w:after="240"/>
        <w:contextualSpacing w:val="0"/>
      </w:pPr>
      <w:r w:rsidRPr="008B3275">
        <w:t xml:space="preserve">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w:t>
      </w:r>
      <w:proofErr w:type="gramStart"/>
      <w:r w:rsidRPr="008B3275">
        <w:t>funds</w:t>
      </w:r>
      <w:proofErr w:type="gramEnd"/>
      <w:r w:rsidRPr="008B3275">
        <w:t xml:space="preserve"> they must first have the amount determined by the </w:t>
      </w:r>
      <w:r w:rsidR="00735849">
        <w:t>A</w:t>
      </w:r>
      <w:r w:rsidRPr="008B3275">
        <w:t>ccounts team</w:t>
      </w:r>
    </w:p>
    <w:p w14:paraId="431F8039" w14:textId="4E21732B" w:rsidR="006B3F58" w:rsidRPr="008B3275" w:rsidRDefault="009A3818" w:rsidP="001273C3">
      <w:pPr>
        <w:pStyle w:val="ListParagraph"/>
        <w:numPr>
          <w:ilvl w:val="0"/>
          <w:numId w:val="187"/>
        </w:numPr>
        <w:spacing w:before="240" w:after="240"/>
      </w:pPr>
      <w:r w:rsidRPr="008B3275">
        <w:lastRenderedPageBreak/>
        <w:t xml:space="preserve">If the trustee is also seeking payment of other remuneration and </w:t>
      </w:r>
      <w:proofErr w:type="gramStart"/>
      <w:r w:rsidRPr="008B3275">
        <w:t>outlays</w:t>
      </w:r>
      <w:proofErr w:type="gramEnd"/>
      <w:r w:rsidRPr="008B3275">
        <w:t xml:space="preserve"> they must submit their detailed </w:t>
      </w:r>
      <w:proofErr w:type="spellStart"/>
      <w:r w:rsidRPr="008B3275">
        <w:t>SIP9</w:t>
      </w:r>
      <w:proofErr w:type="spellEnd"/>
      <w:r w:rsidRPr="008B3275">
        <w:t xml:space="preserve">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339" w:name="_Toc201058054"/>
      <w:r w:rsidRPr="008B3275">
        <w:t>Formal Repossession of heritable property by secured lender</w:t>
      </w:r>
      <w:bookmarkEnd w:id="339"/>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340" w:name="_Toc201058055"/>
      <w:r w:rsidRPr="008B3275">
        <w:t>Category 2 disbursements</w:t>
      </w:r>
      <w:bookmarkEnd w:id="340"/>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341" w:name="_Toc201058056"/>
      <w:r w:rsidRPr="008B3275">
        <w:t>Payments for services to associated companies</w:t>
      </w:r>
      <w:bookmarkEnd w:id="341"/>
    </w:p>
    <w:p w14:paraId="04A7268A" w14:textId="5B1E7066" w:rsidR="006B3F58" w:rsidRPr="008B3275" w:rsidRDefault="009A3818" w:rsidP="00B16B89">
      <w:pPr>
        <w:spacing w:before="240" w:after="240"/>
      </w:pPr>
      <w:r w:rsidRPr="008B3275">
        <w:t xml:space="preserve">When the trustee is engaging the services of an associated company the </w:t>
      </w:r>
      <w:proofErr w:type="gramStart"/>
      <w:r w:rsidRPr="008B3275">
        <w:t>Accountant</w:t>
      </w:r>
      <w:proofErr w:type="gramEnd"/>
      <w:r w:rsidRPr="008B3275">
        <w:t xml:space="preserve">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lastRenderedPageBreak/>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342" w:name="_Toc201058057"/>
      <w:r w:rsidRPr="008B3275">
        <w:t>Agreements with legal agents/third parties to fund litigation</w:t>
      </w:r>
      <w:bookmarkEnd w:id="342"/>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343" w:name="_Toc201058058"/>
      <w:r w:rsidRPr="008B3275">
        <w:t>Recovery of VAT</w:t>
      </w:r>
      <w:bookmarkEnd w:id="343"/>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344" w:name="_Toc201058059"/>
      <w:bookmarkStart w:id="345" w:name="_Hlk168299198"/>
      <w:r w:rsidRPr="008B3275">
        <w:t>Handling of Complaints</w:t>
      </w:r>
      <w:bookmarkEnd w:id="344"/>
    </w:p>
    <w:p w14:paraId="624F4E5B" w14:textId="1BF2AA41" w:rsidR="009A3818" w:rsidRPr="008B3275" w:rsidRDefault="00937BDB" w:rsidP="00B16B89">
      <w:pPr>
        <w:spacing w:before="240" w:after="240"/>
      </w:pPr>
      <w:r w:rsidRPr="008B3275">
        <w:t xml:space="preserve">It is the </w:t>
      </w:r>
      <w:proofErr w:type="gramStart"/>
      <w:r w:rsidRPr="008B3275">
        <w:t>Accountant’s</w:t>
      </w:r>
      <w:proofErr w:type="gramEnd"/>
      <w:r w:rsidRPr="008B3275">
        <w:t xml:space="preserve">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346" w:name="_Toc201058060"/>
      <w:bookmarkEnd w:id="345"/>
      <w:r w:rsidRPr="008B3275">
        <w:t>Entitlement to remuneration</w:t>
      </w:r>
      <w:bookmarkEnd w:id="346"/>
    </w:p>
    <w:p w14:paraId="128AEC2B" w14:textId="2AD017F4" w:rsidR="00A22CB8" w:rsidRPr="008B3275" w:rsidRDefault="00007F72" w:rsidP="00B16B89">
      <w:pPr>
        <w:spacing w:before="240" w:after="240"/>
      </w:pPr>
      <w:r w:rsidRPr="008B3275">
        <w:lastRenderedPageBreak/>
        <w:t xml:space="preserve">The trustee is not entitled to take any remuneration from the bankruptcy estate until a determination is issued by the </w:t>
      </w:r>
      <w:proofErr w:type="gramStart"/>
      <w:r w:rsidRPr="008B3275">
        <w:t>Accountant</w:t>
      </w:r>
      <w:proofErr w:type="gramEnd"/>
      <w:r w:rsidRPr="008B3275">
        <w:t xml:space="preserve"> or commissioner(s).</w:t>
      </w:r>
    </w:p>
    <w:p w14:paraId="7DC0B782" w14:textId="2FEAA976" w:rsidR="00A22CB8" w:rsidRPr="008B3275" w:rsidRDefault="00007F72" w:rsidP="00B16B89">
      <w:pPr>
        <w:spacing w:before="240" w:after="240"/>
      </w:pPr>
      <w:r w:rsidRPr="008B3275">
        <w:t xml:space="preserve">In addition, except when they were the interim trustee, the trustee is not entitled to take any remuneration or reimbursement of outlays until the expenses of the interim trustee have been paid full, as determined by the </w:t>
      </w:r>
      <w:proofErr w:type="gramStart"/>
      <w:r w:rsidRPr="008B3275">
        <w:t>Accountant</w:t>
      </w:r>
      <w:proofErr w:type="gramEnd"/>
      <w:r w:rsidRPr="008B3275">
        <w:t xml:space="preserve"> or commissioner(s).</w:t>
      </w:r>
    </w:p>
    <w:p w14:paraId="51CDCBC8" w14:textId="14F1BC06" w:rsidR="00A22CB8" w:rsidRPr="008B3275" w:rsidRDefault="00007F72" w:rsidP="00B16B89">
      <w:pPr>
        <w:spacing w:before="240" w:after="240"/>
      </w:pPr>
      <w:r w:rsidRPr="008B3275">
        <w:t xml:space="preserve">The basis for fixing the amount of the remuneration payable to the trustee may be a commission calculated against the value of the debtor’s estate which has been realised, but shall </w:t>
      </w:r>
      <w:proofErr w:type="gramStart"/>
      <w:r w:rsidRPr="008B3275">
        <w:t>take into account</w:t>
      </w:r>
      <w:proofErr w:type="gramEnd"/>
      <w:r w:rsidRPr="008B3275">
        <w:t xml:space="preserve">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 xml:space="preserve">A trustee is required to comply with SIP 9 in submitting a claim for remuneration. This requires a trustee to provide sufficient supporting information and an explanation of what has been achieved in the period and how it was achieved to enable the </w:t>
      </w:r>
      <w:proofErr w:type="gramStart"/>
      <w:r w:rsidRPr="008B3275">
        <w:t>Accountant</w:t>
      </w:r>
      <w:proofErr w:type="gramEnd"/>
      <w:r w:rsidRPr="008B3275">
        <w: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347" w:name="_Toc201058061"/>
      <w:bookmarkStart w:id="348" w:name="_Hlk168299585"/>
      <w:r w:rsidRPr="008B3275">
        <w:t xml:space="preserve">Information required by the </w:t>
      </w:r>
      <w:proofErr w:type="gramStart"/>
      <w:r w:rsidRPr="008B3275">
        <w:t>Accountant</w:t>
      </w:r>
      <w:bookmarkEnd w:id="347"/>
      <w:proofErr w:type="gramEnd"/>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 xml:space="preserve">The </w:t>
      </w:r>
      <w:proofErr w:type="gramStart"/>
      <w:r w:rsidRPr="008B3275">
        <w:t>Accountant</w:t>
      </w:r>
      <w:proofErr w:type="gramEnd"/>
      <w:r w:rsidRPr="008B3275">
        <w:t xml:space="preserve"> will require a breakdown of the claim for remuneration by activity and grade of staff. The </w:t>
      </w:r>
      <w:proofErr w:type="gramStart"/>
      <w:r w:rsidRPr="008B3275">
        <w:t>Accountant</w:t>
      </w:r>
      <w:proofErr w:type="gramEnd"/>
      <w:r w:rsidRPr="008B3275">
        <w:t xml:space="preserve"> will also carry out a random check of claims under this amount or consider whether more detailed information is required </w:t>
      </w:r>
      <w:proofErr w:type="gramStart"/>
      <w:r w:rsidRPr="008B3275">
        <w:t>taking into account</w:t>
      </w:r>
      <w:proofErr w:type="gramEnd"/>
      <w:r w:rsidRPr="008B3275">
        <w:t xml:space="preserve">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 xml:space="preserve">determined at a level which the </w:t>
      </w:r>
      <w:proofErr w:type="gramStart"/>
      <w:r w:rsidRPr="008B3275">
        <w:t>Accountant</w:t>
      </w:r>
      <w:proofErr w:type="gramEnd"/>
      <w:r w:rsidRPr="008B3275">
        <w:t xml:space="preserve">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 xml:space="preserve">weeks. Future claims for remuneration may </w:t>
      </w:r>
      <w:proofErr w:type="gramStart"/>
      <w:r w:rsidRPr="008B3275">
        <w:t>take into account</w:t>
      </w:r>
      <w:proofErr w:type="gramEnd"/>
      <w:r w:rsidRPr="008B3275">
        <w:t xml:space="preserve"> any adjustment which</w:t>
      </w:r>
    </w:p>
    <w:p w14:paraId="74DBD975" w14:textId="77777777" w:rsidR="0045782B" w:rsidRPr="008B3275" w:rsidRDefault="0045782B" w:rsidP="00425B49">
      <w:r w:rsidRPr="008B3275">
        <w:t xml:space="preserve">is considered appropriate in accordance with section 133(4). The </w:t>
      </w:r>
      <w:proofErr w:type="gramStart"/>
      <w:r w:rsidRPr="008B3275">
        <w:t>Accountant</w:t>
      </w:r>
      <w:proofErr w:type="gramEnd"/>
      <w:r w:rsidRPr="008B3275">
        <w:t xml:space="preserve">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 xml:space="preserve">the </w:t>
      </w:r>
      <w:proofErr w:type="gramStart"/>
      <w:r w:rsidRPr="008B3275">
        <w:t>Accountant’s</w:t>
      </w:r>
      <w:proofErr w:type="gramEnd"/>
      <w:r w:rsidRPr="008B3275">
        <w:t xml:space="preserve">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w:t>
      </w:r>
      <w:proofErr w:type="gramStart"/>
      <w:r w:rsidRPr="008B3275">
        <w:t>received,</w:t>
      </w:r>
      <w:proofErr w:type="gramEnd"/>
      <w:r w:rsidRPr="008B3275">
        <w:t xml:space="preserve"> the remuneration will be determined at a level which </w:t>
      </w:r>
    </w:p>
    <w:p w14:paraId="13A70227" w14:textId="77777777" w:rsidR="0045782B" w:rsidRPr="008B3275" w:rsidRDefault="0045782B" w:rsidP="00425B49">
      <w:r w:rsidRPr="008B3275">
        <w:t xml:space="preserve">the </w:t>
      </w:r>
      <w:proofErr w:type="gramStart"/>
      <w:r w:rsidRPr="008B3275">
        <w:t>Accountant</w:t>
      </w:r>
      <w:proofErr w:type="gramEnd"/>
      <w:r w:rsidRPr="008B3275">
        <w:t xml:space="preserve">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considered appropriate </w:t>
      </w:r>
    </w:p>
    <w:p w14:paraId="68D608F7" w14:textId="77777777" w:rsidR="0045782B" w:rsidRPr="008B3275" w:rsidRDefault="0045782B" w:rsidP="00425B49">
      <w:r w:rsidRPr="008B3275">
        <w:t xml:space="preserve">in accordance with section 133(4). The </w:t>
      </w:r>
      <w:proofErr w:type="gramStart"/>
      <w:r w:rsidRPr="008B3275">
        <w:t>Accountant</w:t>
      </w:r>
      <w:proofErr w:type="gramEnd"/>
      <w:r w:rsidRPr="008B3275">
        <w:t xml:space="preserve"> will not be able to audit any </w:t>
      </w:r>
    </w:p>
    <w:p w14:paraId="7622D4DA" w14:textId="77777777" w:rsidR="0045782B" w:rsidRPr="008B3275" w:rsidRDefault="0045782B" w:rsidP="00425B49">
      <w:r w:rsidRPr="008B3275">
        <w:t xml:space="preserve">scheme of division or final accounts until this check has </w:t>
      </w:r>
      <w:proofErr w:type="gramStart"/>
      <w:r w:rsidRPr="008B3275">
        <w:t>taken  place</w:t>
      </w:r>
      <w:proofErr w:type="gramEnd"/>
      <w:r w:rsidRPr="008B3275">
        <w:t xml:space="preserv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lastRenderedPageBreak/>
        <w:t>For claims of £15,000.00 and over per year or pro rata</w:t>
      </w:r>
    </w:p>
    <w:p w14:paraId="57F6067D"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w:t>
      </w:r>
      <w:proofErr w:type="gramStart"/>
      <w:r w:rsidRPr="008B3275">
        <w:t>received,</w:t>
      </w:r>
      <w:proofErr w:type="gramEnd"/>
      <w:r w:rsidRPr="008B3275">
        <w:t xml:space="preserve">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w:t>
      </w:r>
      <w:proofErr w:type="gramStart"/>
      <w:r w:rsidRPr="008B3275">
        <w:t>Accountant</w:t>
      </w:r>
      <w:proofErr w:type="gramEnd"/>
      <w:r w:rsidRPr="008B3275">
        <w:t xml:space="preserve">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w:t>
      </w:r>
    </w:p>
    <w:p w14:paraId="04116F81" w14:textId="77777777" w:rsidR="0045782B" w:rsidRPr="008B3275" w:rsidRDefault="0045782B" w:rsidP="00425B49">
      <w:r w:rsidRPr="008B3275">
        <w:t xml:space="preserve">considered appropriate in accordance with section 133(4). The </w:t>
      </w:r>
      <w:proofErr w:type="gramStart"/>
      <w:r w:rsidRPr="008B3275">
        <w:t>Accountant</w:t>
      </w:r>
      <w:proofErr w:type="gramEnd"/>
      <w:r w:rsidRPr="008B3275">
        <w:t xml:space="preserve">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349" w:name="_Toc201058062"/>
      <w:bookmarkEnd w:id="348"/>
      <w:r w:rsidRPr="008B3275">
        <w:t>Detailed time records</w:t>
      </w:r>
      <w:bookmarkEnd w:id="349"/>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lastRenderedPageBreak/>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 xml:space="preserve">Where the category of work does not sufficiently explain the task undertaken or where the time recorded does not appear to be consistent with the task, the </w:t>
      </w:r>
      <w:proofErr w:type="gramStart"/>
      <w:r w:rsidRPr="008B3275">
        <w:t>Accountant</w:t>
      </w:r>
      <w:proofErr w:type="gramEnd"/>
      <w:r w:rsidRPr="008B3275">
        <w:t xml:space="preserve">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also disallow or restrict any entries where the work is not considered relevant to the administration. The </w:t>
      </w:r>
      <w:proofErr w:type="gramStart"/>
      <w:r w:rsidRPr="008B3275">
        <w:t>Accountant</w:t>
      </w:r>
      <w:proofErr w:type="gramEnd"/>
      <w:r w:rsidRPr="008B3275">
        <w:t xml:space="preserve">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 xml:space="preserve">The </w:t>
      </w:r>
      <w:proofErr w:type="gramStart"/>
      <w:r w:rsidRPr="008B3275">
        <w:t>Accountant</w:t>
      </w:r>
      <w:proofErr w:type="gramEnd"/>
      <w:r w:rsidRPr="008B3275">
        <w:t xml:space="preserve"> may reduce the time claimed for a task if it </w:t>
      </w:r>
      <w:proofErr w:type="gramStart"/>
      <w:r w:rsidRPr="008B3275">
        <w:t>is considered to be</w:t>
      </w:r>
      <w:proofErr w:type="gramEnd"/>
      <w:r w:rsidRPr="008B3275">
        <w:t xml:space="preserv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 xml:space="preserve">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w:t>
      </w:r>
      <w:proofErr w:type="gramStart"/>
      <w:r w:rsidRPr="008B3275">
        <w:t>Accountant</w:t>
      </w:r>
      <w:proofErr w:type="gramEnd"/>
      <w:r w:rsidRPr="008B3275">
        <w:t xml:space="preserve"> to reach a decision.</w:t>
      </w:r>
    </w:p>
    <w:p w14:paraId="7C156B1F" w14:textId="7566F159" w:rsidR="00ED52E2" w:rsidRPr="008B3275" w:rsidRDefault="00007F72" w:rsidP="00B16B89">
      <w:pPr>
        <w:spacing w:before="240" w:after="240"/>
      </w:pPr>
      <w:r w:rsidRPr="008B3275">
        <w:t xml:space="preserve">If the Accountant allows any further remuneration to be </w:t>
      </w:r>
      <w:proofErr w:type="gramStart"/>
      <w:r w:rsidRPr="008B3275">
        <w:t>claimed,  an</w:t>
      </w:r>
      <w:proofErr w:type="gramEnd"/>
      <w:r w:rsidRPr="008B3275">
        <w:t xml:space="preserve">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350" w:name="_Toc201058063"/>
      <w:bookmarkStart w:id="351" w:name="_Hlk169007293"/>
      <w:r w:rsidRPr="008B3275">
        <w:lastRenderedPageBreak/>
        <w:t>Fees due to the Accountant</w:t>
      </w:r>
      <w:bookmarkEnd w:id="350"/>
    </w:p>
    <w:bookmarkEnd w:id="351"/>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5"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 xml:space="preserve">the </w:t>
      </w:r>
      <w:proofErr w:type="gramStart"/>
      <w:r w:rsidRPr="008B3275">
        <w:t>Accountant’s</w:t>
      </w:r>
      <w:proofErr w:type="gramEnd"/>
      <w:r w:rsidRPr="008B3275">
        <w:t xml:space="preserve">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lastRenderedPageBreak/>
        <w:t xml:space="preserve">An expense of realisation is defined as any outlay incurred by the trustee in realising the debtor’s estate, which </w:t>
      </w:r>
      <w:proofErr w:type="gramStart"/>
      <w:r w:rsidRPr="008B3275">
        <w:t>in the course of</w:t>
      </w:r>
      <w:proofErr w:type="gramEnd"/>
      <w:r w:rsidRPr="008B3275">
        <w:t xml:space="preserve"> normal business practice is deducted from the price payable to him.</w:t>
      </w:r>
    </w:p>
    <w:p w14:paraId="1488CC56" w14:textId="7DC9F642" w:rsidR="00AA028D" w:rsidRPr="008B3275" w:rsidRDefault="00AA028D" w:rsidP="00B16B89">
      <w:pPr>
        <w:spacing w:before="240" w:after="240"/>
      </w:pPr>
      <w:r w:rsidRPr="008B3275">
        <w:t xml:space="preserve">For example, outlays directly referable to the sale of heritage, that is, advertising, conveyance, etc. would be </w:t>
      </w:r>
      <w:proofErr w:type="gramStart"/>
      <w:r w:rsidRPr="008B3275">
        <w:t>off-set</w:t>
      </w:r>
      <w:proofErr w:type="gramEnd"/>
      <w:r w:rsidRPr="008B3275">
        <w:t xml:space="preserve">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w:t>
      </w:r>
      <w:proofErr w:type="gramStart"/>
      <w:r w:rsidRPr="008B3275">
        <w:t>agents</w:t>
      </w:r>
      <w:proofErr w:type="gramEnd"/>
      <w:r w:rsidRPr="008B3275">
        <w:t xml:space="preserve">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 xml:space="preserve">When submitting statutory accounts, trustees must make it clear in the notes to the account when outlays are being </w:t>
      </w:r>
      <w:proofErr w:type="gramStart"/>
      <w:r w:rsidRPr="008B3275">
        <w:t>set-off</w:t>
      </w:r>
      <w:proofErr w:type="gramEnd"/>
      <w:r w:rsidRPr="008B3275">
        <w:t xml:space="preserve"> against receipts, enclosing the appropriate paperwork to verify this when </w:t>
      </w:r>
      <w:proofErr w:type="gramStart"/>
      <w:r w:rsidRPr="008B3275">
        <w:t>necessary</w:t>
      </w:r>
      <w:proofErr w:type="gramEnd"/>
      <w:r w:rsidRPr="008B3275">
        <w:t xml:space="preserve">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 xml:space="preserve">See section 12.7.3 for advice on personal liability and rights of relief of interim trustees and trustees in respect of statutory fees due to the </w:t>
      </w:r>
      <w:proofErr w:type="gramStart"/>
      <w:r w:rsidRPr="008B3275">
        <w:t>Accountant</w:t>
      </w:r>
      <w:proofErr w:type="gramEnd"/>
      <w:r w:rsidRPr="008B3275">
        <w:t>.</w:t>
      </w:r>
    </w:p>
    <w:p w14:paraId="35D8DD3D" w14:textId="0A32C24B" w:rsidR="0024423E" w:rsidRPr="008B3275" w:rsidRDefault="0024423E" w:rsidP="008B11E2">
      <w:pPr>
        <w:pStyle w:val="Heading2"/>
      </w:pPr>
      <w:bookmarkStart w:id="352" w:name="_Toc201058064"/>
      <w:r w:rsidRPr="008B3275">
        <w:t>Intimation of the determination to the debtor and creditors</w:t>
      </w:r>
      <w:bookmarkEnd w:id="352"/>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lastRenderedPageBreak/>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 xml:space="preserve">the </w:t>
      </w:r>
      <w:proofErr w:type="gramStart"/>
      <w:r w:rsidRPr="008B3275">
        <w:t>Accountant’s</w:t>
      </w:r>
      <w:proofErr w:type="gramEnd"/>
      <w:r w:rsidRPr="008B3275">
        <w:t xml:space="preserve">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 xml:space="preserve">information regarding rights of appeal, i.e. to the </w:t>
      </w:r>
      <w:proofErr w:type="gramStart"/>
      <w:r w:rsidRPr="008B3275">
        <w:t>Accountant</w:t>
      </w:r>
      <w:proofErr w:type="gramEnd"/>
      <w:r w:rsidRPr="008B3275">
        <w:t xml:space="preserve">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3483864C" w14:textId="59F5C849" w:rsidR="0024423E" w:rsidRPr="008B3275" w:rsidRDefault="0024423E" w:rsidP="00B16B89">
      <w:pPr>
        <w:spacing w:before="240" w:after="240"/>
      </w:pPr>
      <w:r w:rsidRPr="008B3275">
        <w:t>A copy of the notification should be uploaded to the relevant account in BASYS, together with a certificate of posting to be included in the electronic Sederunt Book.</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353" w:name="_Toc201058065"/>
      <w:r w:rsidRPr="008B3275">
        <w:t>Determination of trustee fees and outlays - appeal</w:t>
      </w:r>
      <w:bookmarkEnd w:id="353"/>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 xml:space="preserve">of the commissioner(s) to the </w:t>
      </w:r>
      <w:proofErr w:type="gramStart"/>
      <w:r w:rsidRPr="008B3275">
        <w:t>Accountant</w:t>
      </w:r>
      <w:proofErr w:type="gramEnd"/>
    </w:p>
    <w:p w14:paraId="63AE1324" w14:textId="43CC655F" w:rsidR="00EF3C16" w:rsidRPr="008B3275" w:rsidRDefault="00EF3C16" w:rsidP="000B6CCE">
      <w:pPr>
        <w:pStyle w:val="ListParagraph"/>
        <w:numPr>
          <w:ilvl w:val="0"/>
          <w:numId w:val="192"/>
        </w:numPr>
        <w:spacing w:before="240" w:after="240"/>
        <w:contextualSpacing w:val="0"/>
      </w:pPr>
      <w:r w:rsidRPr="008B3275">
        <w:t xml:space="preserve">of the </w:t>
      </w:r>
      <w:proofErr w:type="gramStart"/>
      <w:r w:rsidRPr="008B3275">
        <w:t>Accountant</w:t>
      </w:r>
      <w:proofErr w:type="gramEnd"/>
      <w:r w:rsidRPr="008B3275">
        <w:t xml:space="preserve"> to the sheriff</w:t>
      </w:r>
    </w:p>
    <w:p w14:paraId="40DED01E" w14:textId="7290840F" w:rsidR="00EF3C16" w:rsidRPr="008B3275" w:rsidRDefault="00EF3C16" w:rsidP="00B16B89">
      <w:pPr>
        <w:spacing w:before="240" w:after="240"/>
      </w:pPr>
      <w:r w:rsidRPr="008B3275">
        <w:t>The appeal should be lodged at the court which has jurisdiction of the residency of the debtor.</w:t>
      </w:r>
    </w:p>
    <w:p w14:paraId="1FB746FA" w14:textId="765E3E44" w:rsidR="00EF3C16" w:rsidRPr="008B3275" w:rsidRDefault="00EF3C16" w:rsidP="00B16B89">
      <w:pPr>
        <w:spacing w:before="240" w:after="240"/>
      </w:pPr>
      <w:r w:rsidRPr="008B3275">
        <w:lastRenderedPageBreak/>
        <w:t xml:space="preserve">A debtor may only appeal against the trustee’s remuneration if they satisfy the </w:t>
      </w:r>
      <w:proofErr w:type="gramStart"/>
      <w:r w:rsidRPr="008B3275">
        <w:t>Accountant</w:t>
      </w:r>
      <w:proofErr w:type="gramEnd"/>
      <w:r w:rsidRPr="008B3275">
        <w: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354" w:name="_Toc201058066"/>
      <w:bookmarkStart w:id="355" w:name="_Hlk167368763"/>
      <w:r w:rsidRPr="008B3275">
        <w:lastRenderedPageBreak/>
        <w:t>Discharge</w:t>
      </w:r>
      <w:bookmarkEnd w:id="354"/>
    </w:p>
    <w:p w14:paraId="4AF723E3" w14:textId="72D1F8A2" w:rsidR="00412112" w:rsidRPr="008B3275" w:rsidRDefault="00412112" w:rsidP="00B16B89">
      <w:pPr>
        <w:spacing w:before="240" w:after="240"/>
      </w:pPr>
      <w:r w:rsidRPr="008B3275">
        <w:t>This section refers to Part 11 of the Act, sections 137 to 154.</w:t>
      </w:r>
    </w:p>
    <w:p w14:paraId="5EC95970" w14:textId="2C7E0C2F" w:rsidR="00412112" w:rsidRPr="008B3275" w:rsidRDefault="00412112" w:rsidP="00B16B89">
      <w:pPr>
        <w:spacing w:before="240" w:after="240"/>
      </w:pPr>
      <w:r w:rsidRPr="008B3275">
        <w:t xml:space="preserve">This role is carried out by the </w:t>
      </w:r>
      <w:r w:rsidR="00C945F2">
        <w:t>Bankruptcy Case Administration</w:t>
      </w:r>
      <w:r w:rsidR="002201FB" w:rsidRPr="008B3275">
        <w:t xml:space="preserve"> team</w:t>
      </w:r>
      <w:r w:rsidRPr="008B3275">
        <w:t xml:space="preserve"> on behalf of the </w:t>
      </w:r>
      <w:proofErr w:type="gramStart"/>
      <w:r w:rsidRPr="008B3275">
        <w:t>Accountant</w:t>
      </w:r>
      <w:proofErr w:type="gramEnd"/>
      <w:r w:rsidRPr="008B3275">
        <w:t>.</w:t>
      </w:r>
    </w:p>
    <w:p w14:paraId="5F8B0FCD" w14:textId="35AD29A4" w:rsidR="00412112" w:rsidRPr="008B3275" w:rsidRDefault="00412112" w:rsidP="008B11E2">
      <w:pPr>
        <w:pStyle w:val="Heading2"/>
      </w:pPr>
      <w:bookmarkStart w:id="356" w:name="_Toc201058067"/>
      <w:bookmarkEnd w:id="355"/>
      <w:r w:rsidRPr="008B3275">
        <w:t>Discharge of debtor</w:t>
      </w:r>
      <w:bookmarkEnd w:id="356"/>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w:t>
      </w:r>
      <w:proofErr w:type="spellStart"/>
      <w:r w:rsidR="00270FDA" w:rsidRPr="008B3275">
        <w:t>AiB’s</w:t>
      </w:r>
      <w:proofErr w:type="spellEnd"/>
      <w:r w:rsidR="00270FDA" w:rsidRPr="008B3275">
        <w:t xml:space="preserve"> power of discharge was upheld in the appeal of </w:t>
      </w:r>
      <w:hyperlink r:id="rId106"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w:t>
      </w:r>
      <w:proofErr w:type="gramStart"/>
      <w:r w:rsidRPr="008B3275">
        <w:t>creditors’</w:t>
      </w:r>
      <w:proofErr w:type="gramEnd"/>
      <w:r w:rsidRPr="008B3275">
        <w:t xml:space="preserve"> and the wider public interest can be </w:t>
      </w:r>
      <w:proofErr w:type="gramStart"/>
      <w:r w:rsidRPr="008B3275">
        <w:t>taken into account</w:t>
      </w:r>
      <w:proofErr w:type="gramEnd"/>
      <w:r w:rsidRPr="008B3275">
        <w:t xml:space="preserve">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 xml:space="preserve">It is the </w:t>
      </w:r>
      <w:proofErr w:type="gramStart"/>
      <w:r w:rsidRPr="008B3275">
        <w:t>Accountant’s</w:t>
      </w:r>
      <w:proofErr w:type="gramEnd"/>
      <w:r w:rsidRPr="008B3275">
        <w:t xml:space="preserve"> view that it is therefore not proportionate to refuse discharge indefinitely where the level of failure to co-operate is not significant to the administration or likely </w:t>
      </w:r>
      <w:proofErr w:type="gramStart"/>
      <w:r w:rsidRPr="008B3275">
        <w:t>final outcome</w:t>
      </w:r>
      <w:proofErr w:type="gramEnd"/>
      <w:r w:rsidRPr="008B3275">
        <w:t xml:space="preserv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w:t>
      </w:r>
      <w:r w:rsidRPr="008B3275">
        <w:lastRenderedPageBreak/>
        <w:t xml:space="preserve">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w:t>
      </w:r>
      <w:proofErr w:type="spellStart"/>
      <w:r w:rsidRPr="008B3275">
        <w:t>CSoA</w:t>
      </w:r>
      <w:proofErr w:type="spellEnd"/>
      <w:r w:rsidRPr="008B3275">
        <w:t>)</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 xml:space="preserve">Category 3 – Refuse discharge until the end of the </w:t>
      </w:r>
      <w:proofErr w:type="gramStart"/>
      <w:r w:rsidRPr="008B3275">
        <w:rPr>
          <w:b/>
          <w:bCs/>
        </w:rPr>
        <w:t>48 month</w:t>
      </w:r>
      <w:proofErr w:type="gramEnd"/>
      <w:r w:rsidRPr="008B3275">
        <w:rPr>
          <w:b/>
          <w:bCs/>
        </w:rPr>
        <w:t xml:space="preserve">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 xml:space="preserve">Signed Supplementary Questionnaire, Assets and Liabilities or </w:t>
      </w:r>
      <w:proofErr w:type="spellStart"/>
      <w:r w:rsidRPr="008B3275">
        <w:t>CSoA</w:t>
      </w:r>
      <w:proofErr w:type="spellEnd"/>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lastRenderedPageBreak/>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w:t>
      </w:r>
      <w:proofErr w:type="spellStart"/>
      <w:r w:rsidRPr="008B3275">
        <w:t>50k</w:t>
      </w:r>
      <w:proofErr w:type="spellEnd"/>
      <w:r w:rsidRPr="008B3275">
        <w:t xml:space="preserve">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lastRenderedPageBreak/>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w:t>
      </w:r>
      <w:proofErr w:type="gramStart"/>
      <w:r w:rsidR="00C86D5C" w:rsidRPr="008B3275">
        <w:t>In particular, reference</w:t>
      </w:r>
      <w:proofErr w:type="gramEnd"/>
      <w:r w:rsidR="00C86D5C" w:rsidRPr="008B3275">
        <w:t xml:space="preserv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w:t>
      </w:r>
      <w:proofErr w:type="gramStart"/>
      <w:r w:rsidR="00904773" w:rsidRPr="008B3275">
        <w:t>order,  where</w:t>
      </w:r>
      <w:proofErr w:type="gramEnd"/>
      <w:r w:rsidR="00904773" w:rsidRPr="008B3275">
        <w:t xml:space="preserve"> </w:t>
      </w:r>
      <w:proofErr w:type="gramStart"/>
      <w:r w:rsidR="00904773" w:rsidRPr="008B3275">
        <w:t xml:space="preserve">appropriate, </w:t>
      </w:r>
      <w:r w:rsidR="00C86D5C" w:rsidRPr="008B3275">
        <w:t xml:space="preserve"> where</w:t>
      </w:r>
      <w:proofErr w:type="gramEnd"/>
      <w:r w:rsidR="00C86D5C" w:rsidRPr="008B3275">
        <w:t xml:space="preserve"> debts are </w:t>
      </w:r>
      <w:proofErr w:type="gramStart"/>
      <w:r w:rsidR="00C86D5C" w:rsidRPr="008B3275">
        <w:t>in excess of</w:t>
      </w:r>
      <w:proofErr w:type="gramEnd"/>
      <w:r w:rsidR="00C86D5C" w:rsidRPr="008B3275">
        <w:t xml:space="preserve">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 xml:space="preserve">The trustee has the option to quash the DCO early, if appropriate on completion of </w:t>
      </w:r>
      <w:proofErr w:type="spellStart"/>
      <w:r w:rsidRPr="008B3275">
        <w:t>CSoA</w:t>
      </w:r>
      <w:proofErr w:type="spellEnd"/>
      <w:r w:rsidRPr="008B3275">
        <w:t>,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 xml:space="preserve">The </w:t>
      </w:r>
      <w:proofErr w:type="gramStart"/>
      <w:r w:rsidRPr="008B3275">
        <w:t>Accountant</w:t>
      </w:r>
      <w:proofErr w:type="gramEnd"/>
      <w:r w:rsidRPr="008B3275">
        <w:t xml:space="preserve">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357" w:name="_Toc201058068"/>
      <w:bookmarkStart w:id="358" w:name="_Hlk167368799"/>
      <w:r w:rsidRPr="008B3275">
        <w:lastRenderedPageBreak/>
        <w:t>Actions of the trustee</w:t>
      </w:r>
      <w:bookmarkEnd w:id="357"/>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4F3DE8B7" w:rsidR="001546AF" w:rsidRPr="008B3275" w:rsidRDefault="002201FB" w:rsidP="00B16B89">
      <w:pPr>
        <w:spacing w:before="240" w:after="240"/>
      </w:pPr>
      <w:r w:rsidRPr="008B3275">
        <w:t xml:space="preserve">The </w:t>
      </w:r>
      <w:r w:rsidR="00C945F2">
        <w:t>Bankruptcy Case Administration</w:t>
      </w:r>
      <w:r w:rsidR="009A33EA" w:rsidRPr="008B3275">
        <w:t xml:space="preserve"> </w:t>
      </w:r>
      <w:r w:rsidR="005579D2" w:rsidRPr="008B3275">
        <w:t>T</w:t>
      </w:r>
      <w:r w:rsidRPr="008B3275">
        <w:t>eam</w:t>
      </w:r>
      <w:r w:rsidR="00412112" w:rsidRPr="008B3275">
        <w:t xml:space="preserve"> expects trustees to have submitted their report within three weeks of the end of the </w:t>
      </w:r>
      <w:proofErr w:type="gramStart"/>
      <w:r w:rsidR="00412112" w:rsidRPr="008B3275">
        <w:t>10 month</w:t>
      </w:r>
      <w:proofErr w:type="gramEnd"/>
      <w:r w:rsidR="00412112" w:rsidRPr="008B3275">
        <w:t xml:space="preserve"> period. If the report is submitted after this </w:t>
      </w:r>
      <w:proofErr w:type="gramStart"/>
      <w:r w:rsidR="00412112" w:rsidRPr="008B3275">
        <w:t>period</w:t>
      </w:r>
      <w:proofErr w:type="gramEnd"/>
      <w:r w:rsidR="00412112" w:rsidRPr="008B3275">
        <w:t xml:space="preserve"> the trustee should include in their report an explanation why the report could not be submitted within this period.</w:t>
      </w:r>
    </w:p>
    <w:bookmarkEnd w:id="358"/>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359" w:name="_Toc201058069"/>
      <w:bookmarkStart w:id="360" w:name="_Hlk167368827"/>
      <w:r w:rsidRPr="008B3275">
        <w:t>Application to the Accountant</w:t>
      </w:r>
      <w:bookmarkEnd w:id="359"/>
    </w:p>
    <w:bookmarkEnd w:id="360"/>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 xml:space="preserve">business affairs (i.e. the </w:t>
      </w:r>
      <w:proofErr w:type="gramStart"/>
      <w:r w:rsidRPr="008B3275">
        <w:t>current status</w:t>
      </w:r>
      <w:proofErr w:type="gramEnd"/>
      <w:r w:rsidRPr="008B3275">
        <w:t xml:space="preserve">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 xml:space="preserve">information on the debtor’s conduct </w:t>
      </w:r>
      <w:proofErr w:type="gramStart"/>
      <w:r w:rsidRPr="008B3275">
        <w:t>in the course of</w:t>
      </w:r>
      <w:proofErr w:type="gramEnd"/>
      <w:r w:rsidRPr="008B3275">
        <w:t xml:space="preserve">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lastRenderedPageBreak/>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 xml:space="preserve">completed any required financial education </w:t>
      </w:r>
      <w:proofErr w:type="gramStart"/>
      <w:r w:rsidRPr="008B3275">
        <w:t>modules;</w:t>
      </w:r>
      <w:proofErr w:type="gramEnd"/>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72658A93" w:rsidR="0047469B" w:rsidRPr="008B3275" w:rsidRDefault="00412112" w:rsidP="00B16B89">
      <w:pPr>
        <w:spacing w:before="240" w:after="240"/>
      </w:pPr>
      <w:bookmarkStart w:id="361" w:name="_Hlk167368851"/>
      <w:r w:rsidRPr="008B3275">
        <w:t xml:space="preserve">After submitting the application on BASYS the trustee must send a copy of the report to the debtor and all known creditors providing details of their right to make representations to </w:t>
      </w:r>
      <w:proofErr w:type="gramStart"/>
      <w:r w:rsidR="002201FB" w:rsidRPr="008B3275">
        <w:t xml:space="preserve">the </w:t>
      </w:r>
      <w:r w:rsidR="009A33EA" w:rsidRPr="008B3275">
        <w:t xml:space="preserve"> </w:t>
      </w:r>
      <w:r w:rsidR="002201FB" w:rsidRPr="008B3275">
        <w:t>team</w:t>
      </w:r>
      <w:proofErr w:type="gramEnd"/>
      <w:r w:rsidR="002201FB" w:rsidRPr="008B3275">
        <w:t xml:space="preserve"> </w:t>
      </w:r>
      <w:r w:rsidRPr="008B3275">
        <w:t>within 28 days of the notification. The report can be downloaded from BASYS.</w:t>
      </w:r>
    </w:p>
    <w:p w14:paraId="6E80D064" w14:textId="3C8227BB" w:rsidR="0047469B" w:rsidRPr="008B3275" w:rsidRDefault="00412112" w:rsidP="00B16B89">
      <w:pPr>
        <w:spacing w:before="240" w:after="240"/>
      </w:pPr>
      <w:r w:rsidRPr="008B3275">
        <w:t xml:space="preserve">It is important to provide </w:t>
      </w:r>
      <w:r w:rsidR="002201FB" w:rsidRPr="008B3275">
        <w:t>the team</w:t>
      </w:r>
      <w:r w:rsidRPr="008B3275">
        <w:t xml:space="preserve">, the debtor and creditors with as much information as possible to make a </w:t>
      </w:r>
      <w:proofErr w:type="gramStart"/>
      <w:r w:rsidRPr="008B3275">
        <w:t>decision, or</w:t>
      </w:r>
      <w:proofErr w:type="gramEnd"/>
      <w:r w:rsidRPr="008B3275">
        <w:t xml:space="preserve">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3D890F0C" w:rsidR="0047469B" w:rsidRPr="008B3275" w:rsidRDefault="00412112" w:rsidP="008B11E2">
      <w:pPr>
        <w:pStyle w:val="Heading3"/>
      </w:pPr>
      <w:bookmarkStart w:id="362" w:name="_Toc201058070"/>
      <w:r w:rsidRPr="008B3275">
        <w:t xml:space="preserve">Actions of </w:t>
      </w:r>
      <w:r w:rsidR="000A41FC" w:rsidRPr="008B3275">
        <w:t xml:space="preserve">the </w:t>
      </w:r>
      <w:r w:rsidR="00C945F2">
        <w:t xml:space="preserve">Bankruptcy Case Administration </w:t>
      </w:r>
      <w:r w:rsidR="00735849">
        <w:t>T</w:t>
      </w:r>
      <w:r w:rsidR="000A41FC" w:rsidRPr="008B3275">
        <w:t>eam</w:t>
      </w:r>
      <w:bookmarkEnd w:id="362"/>
    </w:p>
    <w:p w14:paraId="382A937F" w14:textId="4F193B6C" w:rsidR="00412112" w:rsidRPr="008B3275" w:rsidRDefault="002201FB" w:rsidP="00B16B89">
      <w:pPr>
        <w:spacing w:before="240" w:after="240"/>
      </w:pPr>
      <w:r w:rsidRPr="008B3275">
        <w:t>The team</w:t>
      </w:r>
      <w:r w:rsidR="00412112" w:rsidRPr="008B3275">
        <w:t xml:space="preserve"> will:</w:t>
      </w:r>
    </w:p>
    <w:bookmarkEnd w:id="361"/>
    <w:p w14:paraId="0508CA67" w14:textId="77777777" w:rsidR="00290C69" w:rsidRPr="008B3275" w:rsidRDefault="00412112" w:rsidP="000B6CCE">
      <w:pPr>
        <w:pStyle w:val="ListParagraph"/>
        <w:numPr>
          <w:ilvl w:val="0"/>
          <w:numId w:val="194"/>
        </w:numPr>
        <w:spacing w:before="240" w:after="240"/>
        <w:contextualSpacing w:val="0"/>
      </w:pPr>
      <w:r w:rsidRPr="008B3275">
        <w:t>consider the information provided by the trustee and where appropriate request further information and/or evidence</w:t>
      </w:r>
    </w:p>
    <w:p w14:paraId="066A5150" w14:textId="121455C3" w:rsidR="00E074B0" w:rsidRDefault="00412112" w:rsidP="002B7444">
      <w:pPr>
        <w:pStyle w:val="ListParagraph"/>
        <w:numPr>
          <w:ilvl w:val="0"/>
          <w:numId w:val="194"/>
        </w:numPr>
        <w:spacing w:before="240" w:after="240"/>
        <w:contextualSpacing w:val="0"/>
      </w:pPr>
      <w:r w:rsidRPr="008B3275">
        <w:lastRenderedPageBreak/>
        <w:t>consider any representations received with the specified timescale</w:t>
      </w:r>
    </w:p>
    <w:p w14:paraId="113B4F0A" w14:textId="3A5A5AC0" w:rsidR="00290C69" w:rsidRPr="008B3275" w:rsidRDefault="00412112" w:rsidP="008B11E2">
      <w:pPr>
        <w:pStyle w:val="Heading3"/>
      </w:pPr>
      <w:bookmarkStart w:id="363" w:name="_Toc201058071"/>
      <w:bookmarkStart w:id="364" w:name="_Hlk167368888"/>
      <w:r w:rsidRPr="008B3275">
        <w:t>Actions of the Accountant</w:t>
      </w:r>
      <w:bookmarkEnd w:id="363"/>
    </w:p>
    <w:bookmarkEnd w:id="364"/>
    <w:p w14:paraId="0F1260E9" w14:textId="559D5E66"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 xml:space="preserve">a DCO has been </w:t>
      </w:r>
      <w:proofErr w:type="gramStart"/>
      <w:r w:rsidRPr="008B3275">
        <w:t>made</w:t>
      </w:r>
      <w:proofErr w:type="gramEnd"/>
      <w:r w:rsidRPr="008B3275">
        <w:t xml:space="preserve"> and payments have been </w:t>
      </w:r>
      <w:proofErr w:type="gramStart"/>
      <w:r w:rsidRPr="008B3275">
        <w:t>maintained;</w:t>
      </w:r>
      <w:proofErr w:type="gramEnd"/>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 xml:space="preserve">a DCO has been </w:t>
      </w:r>
      <w:proofErr w:type="gramStart"/>
      <w:r w:rsidRPr="008B3275">
        <w:t>made</w:t>
      </w:r>
      <w:proofErr w:type="gramEnd"/>
      <w:r w:rsidRPr="008B3275">
        <w:t xml:space="preserv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11985C95" w:rsidR="00B15C7B" w:rsidRPr="008B3275" w:rsidRDefault="002201FB" w:rsidP="00B16B89">
      <w:pPr>
        <w:spacing w:before="240" w:after="240"/>
      </w:pPr>
      <w:bookmarkStart w:id="365" w:name="_Hlk167368909"/>
      <w:proofErr w:type="gramStart"/>
      <w:r w:rsidRPr="008B3275">
        <w:t xml:space="preserve">The </w:t>
      </w:r>
      <w:r w:rsidR="009A33EA" w:rsidRPr="008B3275">
        <w:t xml:space="preserve"> </w:t>
      </w:r>
      <w:r w:rsidRPr="008B3275">
        <w:t>team</w:t>
      </w:r>
      <w:proofErr w:type="gramEnd"/>
      <w:r w:rsidR="00412112" w:rsidRPr="008B3275">
        <w:t xml:space="preserve"> will notify the decision to the trustee and the debtor.</w:t>
      </w:r>
    </w:p>
    <w:bookmarkEnd w:id="365"/>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7AD0443C" w:rsidR="00063E28" w:rsidRPr="008B3275" w:rsidRDefault="00412112" w:rsidP="00063E28">
      <w:pPr>
        <w:spacing w:before="240" w:after="240"/>
      </w:pPr>
      <w:bookmarkStart w:id="366" w:name="_Hlk167368927"/>
      <w:r w:rsidRPr="008B3275">
        <w:t xml:space="preserve">The decision of the </w:t>
      </w:r>
      <w:proofErr w:type="gramStart"/>
      <w:r w:rsidRPr="008B3275">
        <w:t>Accountant</w:t>
      </w:r>
      <w:proofErr w:type="gramEnd"/>
      <w:r w:rsidRPr="008B3275">
        <w:t xml:space="preserve"> to grant or not grant discharge will not take effect before the end of the period of 21 days beginning with the day </w:t>
      </w:r>
      <w:proofErr w:type="gramStart"/>
      <w:r w:rsidR="002201FB" w:rsidRPr="008B3275">
        <w:t xml:space="preserve">the </w:t>
      </w:r>
      <w:r w:rsidR="009A33EA" w:rsidRPr="008B3275">
        <w:t xml:space="preserve"> </w:t>
      </w:r>
      <w:r w:rsidR="002201FB" w:rsidRPr="008B3275">
        <w:t>team</w:t>
      </w:r>
      <w:proofErr w:type="gramEnd"/>
      <w:r w:rsidRPr="008B3275">
        <w:t xml:space="preserve"> notifies their decision.</w:t>
      </w:r>
      <w:bookmarkEnd w:id="366"/>
      <w:r w:rsidR="00063E28" w:rsidRPr="008B3275">
        <w:br w:type="page"/>
      </w:r>
    </w:p>
    <w:p w14:paraId="2A8DEDA0" w14:textId="51AD140B" w:rsidR="00412112" w:rsidRPr="008B3275" w:rsidRDefault="00412112" w:rsidP="00B16B89">
      <w:pPr>
        <w:spacing w:before="240" w:after="240"/>
      </w:pPr>
      <w:r w:rsidRPr="008B3275">
        <w:lastRenderedPageBreak/>
        <w:t xml:space="preserve">The </w:t>
      </w:r>
      <w:proofErr w:type="gramStart"/>
      <w:r w:rsidRPr="008B3275">
        <w:t>Accountant</w:t>
      </w:r>
      <w:proofErr w:type="gramEnd"/>
      <w:r w:rsidRPr="008B3275">
        <w:t xml:space="preserve">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367" w:name="_Toc201058072"/>
      <w:r w:rsidRPr="008B3275">
        <w:t>Subsequent debtor discharge reports</w:t>
      </w:r>
      <w:bookmarkEnd w:id="367"/>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 xml:space="preserve">evidence that trustee </w:t>
      </w:r>
      <w:proofErr w:type="gramStart"/>
      <w:r w:rsidRPr="008B3275">
        <w:t>is able to</w:t>
      </w:r>
      <w:proofErr w:type="gramEnd"/>
      <w:r w:rsidRPr="008B3275">
        <w:t xml:space="preserve">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 xml:space="preserve">when a DCO has been made at a later stage at least 10 months have passed since the first payment </w:t>
      </w:r>
      <w:proofErr w:type="gramStart"/>
      <w:r w:rsidRPr="008B3275">
        <w:t>date</w:t>
      </w:r>
      <w:proofErr w:type="gramEnd"/>
      <w:r w:rsidRPr="008B3275">
        <w:t xml:space="preserve"> and the debtor is maintaining payments</w:t>
      </w:r>
    </w:p>
    <w:p w14:paraId="766A1385" w14:textId="70D061DA" w:rsidR="00AC5DDD" w:rsidRPr="008B3275" w:rsidRDefault="00412112" w:rsidP="008B11E2">
      <w:pPr>
        <w:pStyle w:val="Heading3"/>
      </w:pPr>
      <w:bookmarkStart w:id="368" w:name="_Toc201058073"/>
      <w:r w:rsidRPr="008B3275">
        <w:t>Effect of discharge on the debtor’s estate</w:t>
      </w:r>
      <w:bookmarkEnd w:id="368"/>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 xml:space="preserve">The effect of discharge is found in section 145 of the </w:t>
      </w:r>
      <w:proofErr w:type="gramStart"/>
      <w:r w:rsidRPr="008B3275">
        <w:t>Act</w:t>
      </w:r>
      <w:proofErr w:type="gramEnd"/>
      <w:r w:rsidRPr="008B3275">
        <w:t xml:space="preserve">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lastRenderedPageBreak/>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369" w:name="_Toc201058074"/>
      <w:r w:rsidRPr="008B3275">
        <w:t>Discharge of debtor - review and appeal</w:t>
      </w:r>
      <w:bookmarkEnd w:id="369"/>
    </w:p>
    <w:p w14:paraId="6DCC9B63" w14:textId="4D6D381D" w:rsidR="00AC5DDD" w:rsidRPr="008B3275" w:rsidRDefault="00412112"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w:t>
      </w:r>
      <w:r w:rsidR="00AC5DDD" w:rsidRPr="008B3275">
        <w:t>t</w:t>
      </w:r>
      <w:r w:rsidRPr="008B3275">
        <w:t xml:space="preserve">he </w:t>
      </w:r>
      <w:proofErr w:type="gramStart"/>
      <w:r w:rsidRPr="008B3275">
        <w:t>Accountant</w:t>
      </w:r>
      <w:proofErr w:type="gramEnd"/>
      <w:r w:rsidRPr="008B3275">
        <w:t xml:space="preserve"> to refuse to discharge the debtor.</w:t>
      </w:r>
    </w:p>
    <w:p w14:paraId="7F1433D9" w14:textId="646823C6" w:rsidR="00AC5DDD" w:rsidRPr="008B3275" w:rsidRDefault="00412112"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2B7444">
      <w:pPr>
        <w:pStyle w:val="Heading2"/>
      </w:pPr>
      <w:bookmarkStart w:id="370" w:name="_Toc201058075"/>
      <w:r w:rsidRPr="008B3275">
        <w:t>Debtor fails to co-operate: Accountant in Bankruptcy appointment as new trustee (</w:t>
      </w:r>
      <w:proofErr w:type="spellStart"/>
      <w:r w:rsidRPr="008B3275">
        <w:t>S147A</w:t>
      </w:r>
      <w:proofErr w:type="spellEnd"/>
      <w:r w:rsidRPr="008B3275">
        <w:t>)</w:t>
      </w:r>
      <w:bookmarkEnd w:id="370"/>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w:t>
      </w:r>
      <w:r w:rsidRPr="008B3275">
        <w:lastRenderedPageBreak/>
        <w:t>operate, resulting in the debtor being un-discharged indefinitely and AiB becoming the trustee.</w:t>
      </w:r>
    </w:p>
    <w:p w14:paraId="0D32257A" w14:textId="55270AA9" w:rsidR="0023751E" w:rsidRPr="008B3275" w:rsidRDefault="0023751E" w:rsidP="0023751E">
      <w:r w:rsidRPr="008B3275">
        <w:t xml:space="preserve">The legislative conditions of </w:t>
      </w:r>
      <w:proofErr w:type="gramStart"/>
      <w:r w:rsidRPr="008B3275">
        <w:t>submitting an application</w:t>
      </w:r>
      <w:proofErr w:type="gramEnd"/>
      <w:r w:rsidRPr="008B3275">
        <w:t xml:space="preserve">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2B7444">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371" w:name="_Toc201058076"/>
      <w:r w:rsidRPr="00F46A96">
        <w:t xml:space="preserve">Reasonable efforts to </w:t>
      </w:r>
      <w:proofErr w:type="gramStart"/>
      <w:r w:rsidRPr="00F46A96">
        <w:t>secured</w:t>
      </w:r>
      <w:proofErr w:type="gramEnd"/>
      <w:r w:rsidRPr="00F46A96">
        <w:t xml:space="preserve">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371"/>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w:t>
      </w:r>
      <w:proofErr w:type="gramStart"/>
      <w:r w:rsidRPr="00F46A96">
        <w:t>submit an application</w:t>
      </w:r>
      <w:proofErr w:type="gramEnd"/>
      <w:r w:rsidRPr="00F46A96">
        <w:t xml:space="preserve">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 xml:space="preserve">the extent of the debtor’s </w:t>
      </w:r>
      <w:proofErr w:type="gramStart"/>
      <w:r w:rsidRPr="00F46A96">
        <w:t>non co-operation</w:t>
      </w:r>
      <w:proofErr w:type="gramEnd"/>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lastRenderedPageBreak/>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w:t>
      </w:r>
      <w:proofErr w:type="gramStart"/>
      <w:r w:rsidRPr="008B3275">
        <w:t>a number of</w:t>
      </w:r>
      <w:proofErr w:type="gramEnd"/>
      <w:r w:rsidRPr="008B3275">
        <w:t xml:space="preserve"> documents to BASYS along with the application. The upload of these documents </w:t>
      </w:r>
      <w:proofErr w:type="gramStart"/>
      <w:r w:rsidRPr="008B3275">
        <w:t>are</w:t>
      </w:r>
      <w:proofErr w:type="gramEnd"/>
      <w:r w:rsidRPr="008B3275">
        <w:t xml:space="preserv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 xml:space="preserve">Completion of the </w:t>
      </w:r>
      <w:proofErr w:type="spellStart"/>
      <w:r>
        <w:t>S147A</w:t>
      </w:r>
      <w:proofErr w:type="spellEnd"/>
      <w:r>
        <w:t xml:space="preserve">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w:t>
      </w:r>
      <w:proofErr w:type="spellStart"/>
      <w:r w:rsidRPr="008B3275">
        <w:t>S147A</w:t>
      </w:r>
      <w:proofErr w:type="spellEnd"/>
      <w:r w:rsidRPr="008B3275">
        <w:t xml:space="preserve">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372" w:name="_Toc201058077"/>
      <w:r w:rsidRPr="00D60D5B">
        <w:rPr>
          <w:rFonts w:cs="Arial"/>
          <w:szCs w:val="24"/>
        </w:rPr>
        <w:lastRenderedPageBreak/>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 xml:space="preserve">In cases where there are sufficient funds held to pay a dividend to creditors, a scheme of division account must be submitted, determined and creditors </w:t>
      </w:r>
      <w:proofErr w:type="gramStart"/>
      <w:r w:rsidRPr="00D60D5B">
        <w:rPr>
          <w:rFonts w:cs="Arial"/>
          <w:szCs w:val="24"/>
        </w:rPr>
        <w:t>paid  before</w:t>
      </w:r>
      <w:proofErr w:type="gramEnd"/>
      <w:r w:rsidRPr="00D60D5B">
        <w:rPr>
          <w:rFonts w:cs="Arial"/>
          <w:szCs w:val="24"/>
        </w:rPr>
        <w:t xml:space="preserv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1D10FA2F" w:rsidR="0023751E" w:rsidRPr="00F90B2A" w:rsidRDefault="0023751E" w:rsidP="002B7444">
      <w:pPr>
        <w:pStyle w:val="Heading2"/>
        <w:rPr>
          <w:u w:val="single"/>
        </w:rPr>
      </w:pPr>
      <w:r w:rsidRPr="008B3275">
        <w:t xml:space="preserve">Actions of </w:t>
      </w:r>
      <w:r w:rsidR="00C945F2">
        <w:t>Bankruptcy Case Administration</w:t>
      </w:r>
      <w:r w:rsidR="009A33EA">
        <w:t xml:space="preserve"> </w:t>
      </w:r>
      <w:r w:rsidR="00735849">
        <w:t>T</w:t>
      </w:r>
      <w:r w:rsidRPr="008B3275">
        <w:t>eam</w:t>
      </w:r>
      <w:bookmarkEnd w:id="372"/>
      <w:r w:rsidRPr="008B3275">
        <w:t xml:space="preserve"> </w:t>
      </w:r>
    </w:p>
    <w:p w14:paraId="2ADD2FFA" w14:textId="25EED3AC" w:rsidR="0023751E" w:rsidRPr="008B3275" w:rsidRDefault="0023751E" w:rsidP="0023751E">
      <w:proofErr w:type="gramStart"/>
      <w:r w:rsidRPr="008B3275">
        <w:t>The  team</w:t>
      </w:r>
      <w:proofErr w:type="gramEnd"/>
      <w:r w:rsidRPr="008B3275">
        <w:t xml:space="preserve">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2B7444">
      <w:pPr>
        <w:pStyle w:val="ListParagraph"/>
        <w:numPr>
          <w:ilvl w:val="0"/>
          <w:numId w:val="292"/>
        </w:numPr>
      </w:pPr>
      <w:proofErr w:type="gramStart"/>
      <w:r w:rsidRPr="008B3275">
        <w:t>take into account</w:t>
      </w:r>
      <w:proofErr w:type="gramEnd"/>
      <w:r w:rsidRPr="008B3275">
        <w:t xml:space="preserve"> any representations made by an interested person within 14 days beginning with the day on which the application is made, </w:t>
      </w:r>
    </w:p>
    <w:p w14:paraId="2ED0E1C5" w14:textId="563B3D35" w:rsidR="0023751E" w:rsidRPr="008B3275" w:rsidRDefault="0023751E" w:rsidP="0023751E">
      <w:r w:rsidRPr="008B3275">
        <w:t>If the 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2B7444">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lastRenderedPageBreak/>
        <w:t xml:space="preserve">The trustee will have </w:t>
      </w:r>
      <w:r w:rsidR="000C1E4E">
        <w:t>14 days from the date of approval to submit their electronic case files to BASYS.</w:t>
      </w:r>
    </w:p>
    <w:p w14:paraId="1311D0FC" w14:textId="6DF109DE" w:rsidR="0023751E" w:rsidRPr="00F90B2A" w:rsidRDefault="0023751E" w:rsidP="002B7444">
      <w:pPr>
        <w:pStyle w:val="Heading2"/>
        <w:rPr>
          <w:u w:val="single"/>
        </w:rPr>
      </w:pPr>
      <w:bookmarkStart w:id="373" w:name="_Toc201058078"/>
      <w:r w:rsidRPr="008B3275">
        <w:t>Accountant in Bankruptcy appointment as new trustee: review and appeal (</w:t>
      </w:r>
      <w:proofErr w:type="spellStart"/>
      <w:r w:rsidRPr="008B3275">
        <w:t>147B</w:t>
      </w:r>
      <w:proofErr w:type="spellEnd"/>
      <w:r w:rsidRPr="008B3275">
        <w:t>)</w:t>
      </w:r>
      <w:bookmarkEnd w:id="373"/>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374" w:name="_Toc201057703"/>
      <w:bookmarkStart w:id="375" w:name="_Toc201058079"/>
      <w:bookmarkStart w:id="376" w:name="_Hlk167368962"/>
      <w:bookmarkEnd w:id="374"/>
      <w:r w:rsidRPr="008B3275">
        <w:t>Deferral of discharge of debtor</w:t>
      </w:r>
      <w:bookmarkEnd w:id="375"/>
    </w:p>
    <w:p w14:paraId="3324573A" w14:textId="39A7FE49" w:rsidR="006958C4" w:rsidRPr="008B3275" w:rsidRDefault="00DF1EB1" w:rsidP="00B16B89">
      <w:pPr>
        <w:spacing w:before="240" w:after="240"/>
      </w:pPr>
      <w:bookmarkStart w:id="377" w:name="_Hlk201666479"/>
      <w:r w:rsidRPr="008B3275">
        <w:t xml:space="preserve">When a debtor cannot be </w:t>
      </w:r>
      <w:proofErr w:type="gramStart"/>
      <w:r w:rsidRPr="008B3275">
        <w:t>traced</w:t>
      </w:r>
      <w:proofErr w:type="gramEnd"/>
      <w:r w:rsidRPr="008B3275">
        <w:t xml:space="preserve"> the trustee can apply to </w:t>
      </w:r>
      <w:r w:rsidR="002201FB" w:rsidRPr="008B3275">
        <w:t xml:space="preserve">the </w:t>
      </w:r>
      <w:r w:rsidR="003B354A" w:rsidRPr="008B3275">
        <w:t xml:space="preserve"> </w:t>
      </w:r>
      <w:r w:rsidR="002201FB" w:rsidRPr="008B3275">
        <w:t xml:space="preserve"> team</w:t>
      </w:r>
      <w:r w:rsidRPr="008B3275">
        <w:t xml:space="preserve"> to request the deferment of a debtor’s discharge under section 141 of the Act.</w:t>
      </w:r>
    </w:p>
    <w:p w14:paraId="3A53F39B" w14:textId="45392CD9" w:rsidR="00D00EA6" w:rsidRPr="008B3275" w:rsidRDefault="00DF1EB1" w:rsidP="00D00EA6">
      <w:pPr>
        <w:spacing w:before="240" w:after="240"/>
      </w:pPr>
      <w:bookmarkStart w:id="378" w:name="_Hlk201666452"/>
      <w:bookmarkEnd w:id="377"/>
      <w:r w:rsidRPr="008B3275">
        <w:t xml:space="preserve">An application must be made to </w:t>
      </w:r>
      <w:r w:rsidR="002201FB" w:rsidRPr="008B3275">
        <w:t xml:space="preserve">the team </w:t>
      </w:r>
      <w:r w:rsidRPr="008B3275">
        <w:t>between eight and 10 months after the award of bankruptcy.</w:t>
      </w:r>
      <w:bookmarkEnd w:id="376"/>
    </w:p>
    <w:p w14:paraId="72D82A3F" w14:textId="37517EBC" w:rsidR="00762C89" w:rsidRPr="008B3275" w:rsidRDefault="00DF1EB1" w:rsidP="008B11E2">
      <w:pPr>
        <w:pStyle w:val="Heading3"/>
      </w:pPr>
      <w:bookmarkStart w:id="379" w:name="_Toc201058080"/>
      <w:bookmarkEnd w:id="378"/>
      <w:r w:rsidRPr="008B3275">
        <w:t>Actions of the trustee</w:t>
      </w:r>
      <w:bookmarkEnd w:id="379"/>
    </w:p>
    <w:p w14:paraId="5ECF75A7" w14:textId="17E13F2E" w:rsidR="00762C89" w:rsidRPr="008B3275" w:rsidRDefault="00DF1EB1" w:rsidP="00B16B89">
      <w:pPr>
        <w:spacing w:before="240" w:after="240"/>
      </w:pPr>
      <w:r w:rsidRPr="008B3275">
        <w:t xml:space="preserve">The </w:t>
      </w:r>
      <w:proofErr w:type="gramStart"/>
      <w:r w:rsidRPr="008B3275">
        <w:t>Accountant</w:t>
      </w:r>
      <w:proofErr w:type="gramEnd"/>
      <w:r w:rsidRPr="008B3275">
        <w:t xml:space="preserve"> expects the trustee to have carried out </w:t>
      </w:r>
      <w:proofErr w:type="gramStart"/>
      <w:r w:rsidRPr="008B3275">
        <w:t>a number of</w:t>
      </w:r>
      <w:proofErr w:type="gramEnd"/>
      <w:r w:rsidRPr="008B3275">
        <w:t xml:space="preserve"> actions </w:t>
      </w:r>
      <w:proofErr w:type="gramStart"/>
      <w:r w:rsidRPr="008B3275">
        <w:t>in order to</w:t>
      </w:r>
      <w:proofErr w:type="gramEnd"/>
      <w:r w:rsidRPr="008B3275">
        <w:t xml:space="preserve">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 xml:space="preserve">There may be occasion when the trustee has had some initial contact with the </w:t>
      </w:r>
      <w:proofErr w:type="gramStart"/>
      <w:r w:rsidRPr="008B3275">
        <w:t>debtor</w:t>
      </w:r>
      <w:proofErr w:type="gramEnd"/>
      <w:r w:rsidRPr="008B3275">
        <w:t xml:space="preserve"> but the debtor has since ‘disappeared’ and can no longer be traced. In these circumstances deferral cannot be </w:t>
      </w:r>
      <w:proofErr w:type="gramStart"/>
      <w:r w:rsidRPr="008B3275">
        <w:t>considered</w:t>
      </w:r>
      <w:proofErr w:type="gramEnd"/>
      <w:r w:rsidRPr="008B3275">
        <w:t xml:space="preserve"> and the trustee should </w:t>
      </w:r>
      <w:proofErr w:type="gramStart"/>
      <w:r w:rsidRPr="008B3275">
        <w:t>take action</w:t>
      </w:r>
      <w:proofErr w:type="gramEnd"/>
      <w:r w:rsidRPr="008B3275">
        <w:t xml:space="preserve">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lastRenderedPageBreak/>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proofErr w:type="gramStart"/>
      <w:r w:rsidRPr="008B3275">
        <w:t xml:space="preserve">made </w:t>
      </w:r>
      <w:r w:rsidR="00762C89" w:rsidRPr="008B3275">
        <w:t>a</w:t>
      </w:r>
      <w:r w:rsidR="00DF1EB1" w:rsidRPr="008B3275">
        <w:t>n attempt</w:t>
      </w:r>
      <w:proofErr w:type="gramEnd"/>
      <w:r w:rsidR="00DF1EB1" w:rsidRPr="008B3275">
        <w:t xml:space="preserve">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lastRenderedPageBreak/>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 xml:space="preserve">detail of the trustee’s functions that they </w:t>
      </w:r>
      <w:proofErr w:type="gramStart"/>
      <w:r w:rsidRPr="008B3275">
        <w:t>are not able to</w:t>
      </w:r>
      <w:proofErr w:type="gramEnd"/>
      <w:r w:rsidRPr="008B3275">
        <w:t xml:space="preserve">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380" w:name="_Toc201058081"/>
      <w:bookmarkStart w:id="381" w:name="_Hlk167368994"/>
      <w:r w:rsidRPr="008B3275">
        <w:t>Application to the Accountant</w:t>
      </w:r>
      <w:bookmarkEnd w:id="380"/>
    </w:p>
    <w:bookmarkEnd w:id="381"/>
    <w:p w14:paraId="395AF0A4" w14:textId="6ECAE9B8" w:rsidR="001D5F7F" w:rsidRPr="008B3275" w:rsidRDefault="00DF1EB1" w:rsidP="00B16B89">
      <w:pPr>
        <w:spacing w:before="240" w:after="240"/>
      </w:pPr>
      <w:r w:rsidRPr="008B3275">
        <w:t>The application should be created on BASYS or using a Form 29 of </w:t>
      </w:r>
      <w:hyperlink r:id="rId107" w:history="1">
        <w:r w:rsidRPr="008B3275">
          <w:rPr>
            <w:rStyle w:val="Hyperlink"/>
            <w:color w:val="auto"/>
          </w:rPr>
          <w:t>The</w:t>
        </w:r>
      </w:hyperlink>
      <w:r w:rsidRPr="008B3275">
        <w:t> </w:t>
      </w:r>
      <w:hyperlink r:id="rId108"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9"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A68C6D9" w:rsidR="001D5F7F" w:rsidRPr="008B3275" w:rsidRDefault="00DF1EB1" w:rsidP="00B16B89">
      <w:pPr>
        <w:spacing w:before="240" w:after="240"/>
      </w:pPr>
      <w:bookmarkStart w:id="382" w:name="_Hlk167369014"/>
      <w:r w:rsidRPr="008B3275">
        <w:t xml:space="preserve">advising of their right to make written representation to </w:t>
      </w:r>
      <w:r w:rsidR="002201FB" w:rsidRPr="008B3275">
        <w:t>the team</w:t>
      </w:r>
      <w:r w:rsidRPr="008B3275">
        <w:t xml:space="preserve"> within 14 days of the date of the application.</w:t>
      </w:r>
    </w:p>
    <w:p w14:paraId="000E762C" w14:textId="11E86F22" w:rsidR="001D5F7F" w:rsidRPr="008B3275" w:rsidRDefault="00DF1EB1" w:rsidP="008B11E2">
      <w:pPr>
        <w:pStyle w:val="Heading3"/>
      </w:pPr>
      <w:bookmarkStart w:id="383" w:name="_Toc201058082"/>
      <w:r w:rsidRPr="008B3275">
        <w:t>Actions of</w:t>
      </w:r>
      <w:r w:rsidR="002201FB" w:rsidRPr="008B3275">
        <w:t xml:space="preserve"> the </w:t>
      </w:r>
      <w:r w:rsidR="00C945F2">
        <w:t>Bankruptcy Case Administration</w:t>
      </w:r>
      <w:r w:rsidR="009A33EA">
        <w:t xml:space="preserve"> </w:t>
      </w:r>
      <w:r w:rsidR="00735849">
        <w:t>T</w:t>
      </w:r>
      <w:r w:rsidR="002201FB" w:rsidRPr="008B3275">
        <w:t>eam</w:t>
      </w:r>
      <w:bookmarkEnd w:id="383"/>
    </w:p>
    <w:p w14:paraId="71328197" w14:textId="0F0F3E80" w:rsidR="00DF1EB1" w:rsidRPr="008B3275" w:rsidRDefault="002201FB" w:rsidP="00B16B89">
      <w:pPr>
        <w:spacing w:before="240" w:after="240"/>
      </w:pPr>
      <w:r w:rsidRPr="008B3275">
        <w:t xml:space="preserve">The team </w:t>
      </w:r>
      <w:r w:rsidR="00DF1EB1" w:rsidRPr="008B3275">
        <w:t>will:</w:t>
      </w:r>
    </w:p>
    <w:bookmarkEnd w:id="382"/>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2B7444">
      <w:pPr>
        <w:pStyle w:val="ListParagraph"/>
        <w:numPr>
          <w:ilvl w:val="0"/>
          <w:numId w:val="201"/>
        </w:numPr>
        <w:spacing w:before="0" w:after="0" w:line="240" w:lineRule="auto"/>
        <w:contextualSpacing w:val="0"/>
      </w:pPr>
      <w:r w:rsidRPr="008B3275">
        <w:lastRenderedPageBreak/>
        <w:t>consider any representations received with the specified timescale</w:t>
      </w:r>
      <w:r w:rsidR="00F90B2A">
        <w:br w:type="page"/>
      </w:r>
    </w:p>
    <w:p w14:paraId="626FC5B7" w14:textId="2AF6ECEA" w:rsidR="00DF0930" w:rsidRPr="008B3275" w:rsidRDefault="00DF1EB1" w:rsidP="008B11E2">
      <w:pPr>
        <w:pStyle w:val="Heading3"/>
      </w:pPr>
      <w:bookmarkStart w:id="384" w:name="_Toc201058083"/>
      <w:bookmarkStart w:id="385" w:name="_Hlk167369041"/>
      <w:r w:rsidRPr="008B3275">
        <w:lastRenderedPageBreak/>
        <w:t>Actions of the Accountant</w:t>
      </w:r>
      <w:bookmarkEnd w:id="384"/>
    </w:p>
    <w:p w14:paraId="03AC1989" w14:textId="74AEEEE0"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the team</w:t>
      </w:r>
      <w:r w:rsidRPr="008B3275">
        <w:t xml:space="preserve"> will:</w:t>
      </w:r>
    </w:p>
    <w:bookmarkEnd w:id="385"/>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10"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386" w:name="_Toc201058084"/>
      <w:bookmarkStart w:id="387" w:name="_Hlk167369065"/>
      <w:r w:rsidRPr="008B3275">
        <w:t>Debtor not traced - new trustee</w:t>
      </w:r>
      <w:bookmarkEnd w:id="386"/>
    </w:p>
    <w:bookmarkEnd w:id="387"/>
    <w:p w14:paraId="5E9C7C2D" w14:textId="77777777" w:rsidR="00DF1EB1" w:rsidRPr="008B3275" w:rsidRDefault="00DF1EB1" w:rsidP="00B16B89">
      <w:pPr>
        <w:spacing w:before="240" w:after="240"/>
      </w:pPr>
      <w:r w:rsidRPr="008B3275">
        <w:t xml:space="preserve">When a certificate deferring discharge has been </w:t>
      </w:r>
      <w:proofErr w:type="gramStart"/>
      <w:r w:rsidRPr="008B3275">
        <w:t>issued</w:t>
      </w:r>
      <w:proofErr w:type="gramEnd"/>
      <w:r w:rsidRPr="008B3275">
        <w:t xml:space="preserve">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 xml:space="preserve">the debtor has not been traced or </w:t>
      </w:r>
      <w:proofErr w:type="gramStart"/>
      <w:r w:rsidRPr="008B3275">
        <w:t>made contact with</w:t>
      </w:r>
      <w:proofErr w:type="gramEnd"/>
      <w:r w:rsidRPr="008B3275">
        <w:t xml:space="preserve"> the </w:t>
      </w:r>
      <w:proofErr w:type="gramStart"/>
      <w:r w:rsidRPr="008B3275">
        <w:t>trustee;</w:t>
      </w:r>
      <w:proofErr w:type="gramEnd"/>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331FA3E4" w:rsidR="00DF1EB1" w:rsidRPr="008B3275" w:rsidRDefault="00DF1EB1" w:rsidP="00B16B89">
      <w:pPr>
        <w:spacing w:before="240" w:after="240"/>
      </w:pPr>
      <w:bookmarkStart w:id="388" w:name="_Hlk167369079"/>
      <w:r w:rsidRPr="008B3275">
        <w:t xml:space="preserve">The trustee must send to </w:t>
      </w:r>
      <w:r w:rsidR="002201FB" w:rsidRPr="008B3275">
        <w:t>the team</w:t>
      </w:r>
      <w:r w:rsidRPr="008B3275">
        <w:t>:</w:t>
      </w:r>
    </w:p>
    <w:bookmarkEnd w:id="388"/>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11"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 xml:space="preserve">The </w:t>
      </w:r>
      <w:proofErr w:type="gramStart"/>
      <w:r w:rsidRPr="008B3275">
        <w:t>Accountant</w:t>
      </w:r>
      <w:proofErr w:type="gramEnd"/>
      <w:r w:rsidRPr="008B3275">
        <w:t xml:space="preserve">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389" w:name="_Toc201058085"/>
      <w:r w:rsidRPr="008B3275">
        <w:lastRenderedPageBreak/>
        <w:t>Debtor not traced - subsequent debtor contact</w:t>
      </w:r>
      <w:bookmarkEnd w:id="389"/>
    </w:p>
    <w:p w14:paraId="2A65D871" w14:textId="4C2BB87A" w:rsidR="002C61EA" w:rsidRPr="008B3275" w:rsidRDefault="00DF1EB1" w:rsidP="00B16B89">
      <w:pPr>
        <w:spacing w:before="240" w:after="240"/>
      </w:pPr>
      <w:r w:rsidRPr="008B3275">
        <w:t xml:space="preserve">When the trustee has not applied for their discharge and they ascertain the whereabouts of the debtor, or the debtor </w:t>
      </w:r>
      <w:proofErr w:type="gramStart"/>
      <w:r w:rsidRPr="008B3275">
        <w:t>makes contact with</w:t>
      </w:r>
      <w:proofErr w:type="gramEnd"/>
      <w:r w:rsidRPr="008B3275">
        <w:t xml:space="preserve">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 xml:space="preserve">This report cannot be made earlier than 12 months from the date the whereabouts of the debtor were ascertained, or from when the debtor </w:t>
      </w:r>
      <w:proofErr w:type="gramStart"/>
      <w:r w:rsidRPr="008B3275">
        <w:t>made contact with</w:t>
      </w:r>
      <w:proofErr w:type="gramEnd"/>
      <w:r w:rsidRPr="008B3275">
        <w:t xml:space="preserve">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390" w:name="_Toc201058086"/>
      <w:r w:rsidRPr="008B3275">
        <w:t>Subsequent debtor contact - review and appeal</w:t>
      </w:r>
      <w:bookmarkEnd w:id="390"/>
    </w:p>
    <w:p w14:paraId="0552B5D7" w14:textId="5410B3C7" w:rsidR="002C61EA" w:rsidRPr="008B3275" w:rsidRDefault="00DF1EB1"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refuse to discharge the debtor.</w:t>
      </w:r>
    </w:p>
    <w:p w14:paraId="6DC97328" w14:textId="55DF8DA5" w:rsidR="002C61EA" w:rsidRPr="008B3275" w:rsidRDefault="00DF1EB1"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391" w:name="_Toc201058087"/>
      <w:r w:rsidRPr="008B3275">
        <w:t>Discharge of trustee</w:t>
      </w:r>
      <w:bookmarkEnd w:id="391"/>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392" w:name="_Toc201058088"/>
      <w:bookmarkStart w:id="393" w:name="_Hlk167369106"/>
      <w:r w:rsidRPr="008B3275">
        <w:t>Actions of the trustee</w:t>
      </w:r>
      <w:bookmarkEnd w:id="392"/>
    </w:p>
    <w:bookmarkEnd w:id="393"/>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12"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5338A28D" w:rsidR="00A1388F" w:rsidRPr="008B3275" w:rsidRDefault="00A1388F" w:rsidP="000B6CCE">
      <w:pPr>
        <w:pStyle w:val="ListParagraph"/>
        <w:numPr>
          <w:ilvl w:val="0"/>
          <w:numId w:val="205"/>
        </w:numPr>
        <w:spacing w:before="240" w:after="240"/>
        <w:contextualSpacing w:val="0"/>
      </w:pPr>
      <w:bookmarkStart w:id="394" w:name="_Hlk167369123"/>
      <w:r w:rsidRPr="008B3275">
        <w:t xml:space="preserve">any written representations relating to the application may be made to </w:t>
      </w:r>
      <w:r w:rsidR="002201FB" w:rsidRPr="008B3275">
        <w:t>the team</w:t>
      </w:r>
      <w:r w:rsidRPr="008B3275">
        <w:t xml:space="preserve"> within 14 days after such notification</w:t>
      </w:r>
    </w:p>
    <w:p w14:paraId="3EC70A34" w14:textId="5C59A25A" w:rsidR="00A1388F" w:rsidRPr="008B3275" w:rsidRDefault="00A1388F" w:rsidP="008B11E2">
      <w:pPr>
        <w:pStyle w:val="Heading3"/>
      </w:pPr>
      <w:bookmarkStart w:id="395" w:name="_Toc201058089"/>
      <w:bookmarkEnd w:id="394"/>
      <w:r w:rsidRPr="008B3275">
        <w:t>Application to the Accountant</w:t>
      </w:r>
      <w:bookmarkEnd w:id="395"/>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lastRenderedPageBreak/>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 xml:space="preserve">the appeal period for the final account has been </w:t>
      </w:r>
      <w:proofErr w:type="gramStart"/>
      <w:r w:rsidRPr="008B3275">
        <w:t>passed</w:t>
      </w:r>
      <w:proofErr w:type="gramEnd"/>
      <w:r w:rsidRPr="008B3275">
        <w:t xml:space="preserve">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746755DE" w:rsidR="00C45AC6" w:rsidRPr="008B3275" w:rsidRDefault="00C45AC6" w:rsidP="00B16B89">
      <w:pPr>
        <w:spacing w:before="240" w:after="240"/>
      </w:pPr>
      <w:r w:rsidRPr="008B3275">
        <w:t xml:space="preserve">The trustee should upload the report, along with the electronic sederunt book to BASYS and raise a notification to advise </w:t>
      </w:r>
      <w:proofErr w:type="gramStart"/>
      <w:r w:rsidRPr="008B3275">
        <w:t xml:space="preserve">the </w:t>
      </w:r>
      <w:r w:rsidR="009A33EA" w:rsidRPr="008B3275">
        <w:t xml:space="preserve"> </w:t>
      </w:r>
      <w:r w:rsidR="002E61B2" w:rsidRPr="008B3275">
        <w:t>team</w:t>
      </w:r>
      <w:proofErr w:type="gramEnd"/>
      <w:r w:rsidRPr="008B3275">
        <w:t xml:space="preserve"> that it has been uploaded.</w:t>
      </w:r>
    </w:p>
    <w:p w14:paraId="3CE0EDB7" w14:textId="73AA95D2" w:rsidR="00A1388F" w:rsidRPr="008B3275" w:rsidRDefault="00A1388F" w:rsidP="008B11E2">
      <w:pPr>
        <w:pStyle w:val="Heading3"/>
      </w:pPr>
      <w:bookmarkStart w:id="396" w:name="_Toc201058090"/>
      <w:bookmarkStart w:id="397" w:name="_Hlk167369148"/>
      <w:r w:rsidRPr="008B3275">
        <w:t xml:space="preserve">Actions of </w:t>
      </w:r>
      <w:r w:rsidR="002201FB" w:rsidRPr="008B3275">
        <w:t xml:space="preserve">the </w:t>
      </w:r>
      <w:r w:rsidR="00C945F2">
        <w:t>Bankruptcy Case Administration</w:t>
      </w:r>
      <w:r w:rsidR="009A33EA">
        <w:t xml:space="preserve"> </w:t>
      </w:r>
      <w:r w:rsidR="00735849">
        <w:t>T</w:t>
      </w:r>
      <w:r w:rsidR="002201FB" w:rsidRPr="008B3275">
        <w:t>eam</w:t>
      </w:r>
      <w:bookmarkEnd w:id="396"/>
    </w:p>
    <w:p w14:paraId="73B30CDF" w14:textId="72428123" w:rsidR="00A1388F" w:rsidRPr="008B3275" w:rsidRDefault="00A1388F" w:rsidP="00B16B89">
      <w:pPr>
        <w:spacing w:before="240" w:after="240"/>
      </w:pPr>
      <w:r w:rsidRPr="008B3275">
        <w:t xml:space="preserve">Upon the expiry of the </w:t>
      </w:r>
      <w:proofErr w:type="gramStart"/>
      <w:r w:rsidRPr="008B3275">
        <w:t>14 day</w:t>
      </w:r>
      <w:proofErr w:type="gramEnd"/>
      <w:r w:rsidRPr="008B3275">
        <w:t xml:space="preserve"> period </w:t>
      </w:r>
      <w:r w:rsidR="002201FB" w:rsidRPr="008B3275">
        <w:t>the team</w:t>
      </w:r>
      <w:r w:rsidRPr="008B3275">
        <w:t xml:space="preserve"> will:</w:t>
      </w:r>
    </w:p>
    <w:bookmarkEnd w:id="397"/>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7431871D" w:rsidR="00A1388F" w:rsidRPr="008B3275" w:rsidRDefault="002201FB" w:rsidP="00B16B89">
      <w:pPr>
        <w:spacing w:before="240" w:after="240"/>
      </w:pPr>
      <w:bookmarkStart w:id="398" w:name="_Hlk167369181"/>
      <w:r w:rsidRPr="008B3275">
        <w:t>The team</w:t>
      </w:r>
      <w:r w:rsidR="00A1388F" w:rsidRPr="008B3275">
        <w:t xml:space="preserve"> will withdraw the application for discharge if:</w:t>
      </w:r>
    </w:p>
    <w:bookmarkEnd w:id="398"/>
    <w:p w14:paraId="12E95954" w14:textId="77777777" w:rsidR="00A1388F" w:rsidRPr="008B3275" w:rsidRDefault="00A1388F" w:rsidP="000B6CCE">
      <w:pPr>
        <w:pStyle w:val="ListParagraph"/>
        <w:numPr>
          <w:ilvl w:val="0"/>
          <w:numId w:val="208"/>
        </w:numPr>
        <w:spacing w:before="240" w:after="240"/>
        <w:contextualSpacing w:val="0"/>
      </w:pPr>
      <w:r w:rsidRPr="008B3275">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lastRenderedPageBreak/>
        <w:t>any requested information was not received within the specified timescale</w:t>
      </w:r>
    </w:p>
    <w:p w14:paraId="7395EF8D" w14:textId="5E6EC9CF" w:rsidR="00A1388F" w:rsidRPr="008B3275" w:rsidRDefault="00A1388F" w:rsidP="008B11E2">
      <w:pPr>
        <w:pStyle w:val="Heading3"/>
      </w:pPr>
      <w:bookmarkStart w:id="399" w:name="_Toc201058091"/>
      <w:bookmarkStart w:id="400" w:name="_Hlk167369197"/>
      <w:r w:rsidRPr="008B3275">
        <w:t>Actions of the Accountant</w:t>
      </w:r>
      <w:bookmarkEnd w:id="399"/>
    </w:p>
    <w:bookmarkEnd w:id="400"/>
    <w:p w14:paraId="7B6D7476" w14:textId="77777777"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25E3C0C1" w:rsidR="00A1388F" w:rsidRPr="008B3275" w:rsidRDefault="002201FB" w:rsidP="00B16B89">
      <w:pPr>
        <w:spacing w:before="240" w:after="240"/>
      </w:pPr>
      <w:bookmarkStart w:id="401" w:name="_Hlk167369213"/>
      <w:r w:rsidRPr="008B3275">
        <w:t>The team</w:t>
      </w:r>
      <w:r w:rsidR="00A1388F" w:rsidRPr="008B3275">
        <w:t xml:space="preserve"> will notify the decision to:</w:t>
      </w:r>
    </w:p>
    <w:bookmarkEnd w:id="401"/>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786DB5FE" w:rsidR="008B67F5" w:rsidRPr="008B3275" w:rsidRDefault="00A1388F" w:rsidP="00B16B89">
      <w:pPr>
        <w:spacing w:before="240" w:after="240"/>
      </w:pPr>
      <w:bookmarkStart w:id="402" w:name="_Hlk167369243"/>
      <w:r w:rsidRPr="008B3275">
        <w:t xml:space="preserve">The decision to grant, or not grant discharge, will not take effect before the end of the period of 14 days beginning with the day </w:t>
      </w:r>
      <w:r w:rsidR="002201FB" w:rsidRPr="008B3275">
        <w:t>the team</w:t>
      </w:r>
      <w:r w:rsidRPr="008B3275">
        <w:t xml:space="preserve"> notifies the decision.</w:t>
      </w:r>
    </w:p>
    <w:bookmarkEnd w:id="402"/>
    <w:p w14:paraId="4CFE6265" w14:textId="6BCACD2E" w:rsidR="00A1388F" w:rsidRPr="008B3275" w:rsidRDefault="00A1388F" w:rsidP="00B16B89">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403" w:name="_Toc201058092"/>
      <w:bookmarkStart w:id="404" w:name="_Hlk167369261"/>
      <w:r w:rsidRPr="008B3275">
        <w:lastRenderedPageBreak/>
        <w:t>Discharge of trustee - review and appeal</w:t>
      </w:r>
      <w:bookmarkEnd w:id="403"/>
    </w:p>
    <w:p w14:paraId="7C66C23D" w14:textId="6893EEDF"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the team</w:t>
      </w:r>
      <w:r w:rsidR="00B869BB"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bookmarkEnd w:id="404"/>
    <w:p w14:paraId="0371D119" w14:textId="2BA172FC" w:rsidR="00B869BB" w:rsidRPr="008B3275" w:rsidRDefault="00A1388F"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405" w:name="_Toc201058093"/>
      <w:r w:rsidRPr="008B3275">
        <w:t>Effect of discharge of the trustee</w:t>
      </w:r>
      <w:bookmarkEnd w:id="405"/>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lastRenderedPageBreak/>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406" w:name="_Toc201058094"/>
      <w:r w:rsidRPr="008B3275">
        <w:rPr>
          <w:bCs/>
        </w:rPr>
        <w:t>Actions of the trustee</w:t>
      </w:r>
      <w:bookmarkEnd w:id="406"/>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0C3F6891" w:rsidR="005F08A4" w:rsidRPr="008B3275" w:rsidRDefault="005F08A4" w:rsidP="005F08A4">
      <w:pPr>
        <w:pStyle w:val="ListParagraph"/>
        <w:numPr>
          <w:ilvl w:val="0"/>
          <w:numId w:val="205"/>
        </w:numPr>
        <w:spacing w:before="240" w:after="240"/>
        <w:contextualSpacing w:val="0"/>
      </w:pPr>
      <w:r w:rsidRPr="008B3275">
        <w:t xml:space="preserve">any written representations relating to the application may be made to the </w:t>
      </w:r>
      <w:r w:rsidR="00DF05A3">
        <w:t>Bankruptcy Case Administration</w:t>
      </w:r>
      <w:r w:rsidR="009A33EA" w:rsidRPr="008B3275">
        <w:t xml:space="preserve"> </w:t>
      </w:r>
      <w:r w:rsidRPr="008B3275">
        <w:t>team within 14 days after such notification</w:t>
      </w:r>
    </w:p>
    <w:p w14:paraId="5E9D64E9" w14:textId="77777777" w:rsidR="005F08A4" w:rsidRPr="008B3275" w:rsidRDefault="005F08A4" w:rsidP="0021754C">
      <w:pPr>
        <w:pStyle w:val="Heading3"/>
        <w:tabs>
          <w:tab w:val="num" w:pos="360"/>
        </w:tabs>
        <w:rPr>
          <w:b w:val="0"/>
          <w:bCs/>
        </w:rPr>
      </w:pPr>
      <w:bookmarkStart w:id="407" w:name="_Toc201058095"/>
      <w:r w:rsidRPr="008B3275">
        <w:rPr>
          <w:bCs/>
        </w:rPr>
        <w:t>Application to the Accountant</w:t>
      </w:r>
      <w:bookmarkEnd w:id="407"/>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3A2F51D2" w14:textId="77777777" w:rsidR="005F08A4" w:rsidRPr="008B3275" w:rsidRDefault="005F08A4" w:rsidP="005F08A4">
      <w:pPr>
        <w:pStyle w:val="ListParagraph"/>
        <w:numPr>
          <w:ilvl w:val="0"/>
          <w:numId w:val="206"/>
        </w:numPr>
        <w:spacing w:before="240" w:after="240"/>
        <w:contextualSpacing w:val="0"/>
      </w:pPr>
      <w:r w:rsidRPr="008B3275">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lastRenderedPageBreak/>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1657206A" w:rsidR="005F08A4" w:rsidRPr="008B3275" w:rsidRDefault="00001648" w:rsidP="005F08A4">
      <w:pPr>
        <w:spacing w:before="240" w:after="240"/>
      </w:pPr>
      <w:r w:rsidRPr="008B3275">
        <w:t>If replaced within 3 months t</w:t>
      </w:r>
      <w:r w:rsidR="005F08A4" w:rsidRPr="008B3275">
        <w:t>he trustee should upload the report to BASYS, along with a copy of the circular to interested parties and raise a notification to advise the team that it has been uploaded.</w:t>
      </w:r>
      <w:r w:rsidR="002A7E72" w:rsidRPr="008B3275">
        <w:t xml:space="preserve"> Alternatively, the application may be emailed to the team</w:t>
      </w:r>
      <w:r w:rsidR="00735849">
        <w:t>.</w:t>
      </w:r>
    </w:p>
    <w:p w14:paraId="5850A0F3" w14:textId="1AF6BD0F" w:rsidR="005F08A4" w:rsidRPr="008B3275" w:rsidRDefault="005F08A4" w:rsidP="005F08A4">
      <w:pPr>
        <w:spacing w:before="240" w:after="240"/>
        <w:rPr>
          <w:b/>
          <w:bCs/>
        </w:rPr>
      </w:pPr>
      <w:bookmarkStart w:id="408" w:name="_Hlk200449065"/>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283B75CD" w14:textId="27834545" w:rsidR="005F08A4" w:rsidRPr="008B3275" w:rsidRDefault="005F08A4" w:rsidP="0021754C">
      <w:pPr>
        <w:pStyle w:val="Heading3"/>
        <w:tabs>
          <w:tab w:val="num" w:pos="360"/>
        </w:tabs>
        <w:rPr>
          <w:b w:val="0"/>
          <w:bCs/>
        </w:rPr>
      </w:pPr>
      <w:bookmarkStart w:id="409" w:name="_Toc201058096"/>
      <w:bookmarkEnd w:id="408"/>
      <w:r w:rsidRPr="008B3275">
        <w:rPr>
          <w:bCs/>
        </w:rPr>
        <w:t xml:space="preserve">Actions of the </w:t>
      </w:r>
      <w:r w:rsidR="00DF05A3">
        <w:rPr>
          <w:bCs/>
        </w:rPr>
        <w:t>Bankruptcy Case Administration</w:t>
      </w:r>
      <w:r w:rsidR="009A33EA">
        <w:rPr>
          <w:bCs/>
        </w:rPr>
        <w:t xml:space="preserve"> </w:t>
      </w:r>
      <w:r w:rsidR="00735849">
        <w:rPr>
          <w:bCs/>
        </w:rPr>
        <w:t>T</w:t>
      </w:r>
      <w:r w:rsidRPr="008B3275">
        <w:rPr>
          <w:bCs/>
        </w:rPr>
        <w:t>eam</w:t>
      </w:r>
      <w:bookmarkEnd w:id="409"/>
    </w:p>
    <w:p w14:paraId="0C23060E" w14:textId="467B02C2" w:rsidR="005F08A4" w:rsidRPr="008B3275" w:rsidRDefault="005F08A4" w:rsidP="005F08A4">
      <w:pPr>
        <w:spacing w:before="240" w:after="240"/>
      </w:pPr>
      <w:r w:rsidRPr="008B3275">
        <w:t xml:space="preserve">Upon the expiry of the </w:t>
      </w:r>
      <w:proofErr w:type="gramStart"/>
      <w:r w:rsidRPr="008B3275">
        <w:t>14 day</w:t>
      </w:r>
      <w:proofErr w:type="gramEnd"/>
      <w:r w:rsidRPr="008B3275">
        <w:t xml:space="preserve"> period </w:t>
      </w:r>
      <w:proofErr w:type="gramStart"/>
      <w:r w:rsidRPr="008B3275">
        <w:t>the  team</w:t>
      </w:r>
      <w:proofErr w:type="gramEnd"/>
      <w:r w:rsidRPr="008B3275">
        <w:t xml:space="preserve">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7825B992" w:rsidR="005F08A4" w:rsidRPr="008B3275" w:rsidRDefault="005F08A4" w:rsidP="005F08A4">
      <w:pPr>
        <w:spacing w:before="240" w:after="240"/>
      </w:pPr>
      <w:r w:rsidRPr="008B3275">
        <w:t>The 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2B7444">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410" w:name="_Toc201058097"/>
      <w:r w:rsidRPr="008B3275">
        <w:rPr>
          <w:bCs/>
        </w:rPr>
        <w:lastRenderedPageBreak/>
        <w:t>Actions of the Accountant</w:t>
      </w:r>
      <w:bookmarkEnd w:id="410"/>
    </w:p>
    <w:p w14:paraId="413C33C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5A4D01DC" w:rsidR="005F08A4" w:rsidRPr="008B3275" w:rsidRDefault="005F08A4" w:rsidP="005F08A4">
      <w:pPr>
        <w:spacing w:before="240" w:after="240"/>
      </w:pPr>
      <w:r w:rsidRPr="008B3275">
        <w:t>The 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411" w:name="_Toc201058098"/>
      <w:r w:rsidRPr="008B3275">
        <w:rPr>
          <w:bCs/>
        </w:rPr>
        <w:t>Discharge of trustee - review and appeal</w:t>
      </w:r>
      <w:bookmarkEnd w:id="411"/>
    </w:p>
    <w:p w14:paraId="0A009A2B" w14:textId="77777777" w:rsidR="005F08A4" w:rsidRPr="008B3275" w:rsidRDefault="005F08A4" w:rsidP="005F08A4">
      <w:pPr>
        <w:spacing w:before="240" w:after="240"/>
      </w:pPr>
      <w:r w:rsidRPr="008B3275">
        <w:t xml:space="preserve">An application can be made by the trustee, the debtor or any creditor or replacement trustee who made representation to the </w:t>
      </w:r>
      <w:proofErr w:type="gramStart"/>
      <w:r w:rsidRPr="008B3275">
        <w:t>trustees</w:t>
      </w:r>
      <w:proofErr w:type="gramEnd"/>
      <w:r w:rsidRPr="008B3275">
        <w:t xml:space="preserve"> application for discharge, to the </w:t>
      </w:r>
      <w:proofErr w:type="gramStart"/>
      <w:r w:rsidRPr="008B3275">
        <w:lastRenderedPageBreak/>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542723D5" w14:textId="77777777" w:rsidR="005F08A4" w:rsidRPr="008B3275" w:rsidRDefault="005F08A4" w:rsidP="005F08A4">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412" w:name="_Toc201058099"/>
      <w:r w:rsidRPr="008B3275">
        <w:rPr>
          <w:bCs/>
        </w:rPr>
        <w:t>Effect of discharge of the trustee</w:t>
      </w:r>
      <w:bookmarkEnd w:id="412"/>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413" w:name="_Toc201058100"/>
      <w:bookmarkStart w:id="414" w:name="_Hlk167369284"/>
      <w:r w:rsidRPr="008B3275">
        <w:lastRenderedPageBreak/>
        <w:t>Assets discovered after discharge of the trustee</w:t>
      </w:r>
      <w:bookmarkEnd w:id="413"/>
    </w:p>
    <w:p w14:paraId="65BACC1E" w14:textId="617CDCE1" w:rsidR="00EA4BF4" w:rsidRPr="008B3275" w:rsidRDefault="00EA4BF4" w:rsidP="00B16B89">
      <w:pPr>
        <w:spacing w:before="240" w:after="240"/>
      </w:pPr>
      <w:r w:rsidRPr="008B3275">
        <w:t>This section refers to Part 12 of the Act, sections 152 to 154.</w:t>
      </w:r>
    </w:p>
    <w:p w14:paraId="4A868817" w14:textId="574D3D72" w:rsidR="00412112" w:rsidRPr="008B3275" w:rsidRDefault="00EA4BF4" w:rsidP="00B16B89">
      <w:pPr>
        <w:spacing w:before="240" w:after="240"/>
      </w:pPr>
      <w:r w:rsidRPr="008B3275">
        <w:t xml:space="preserve">This role is undertaken by </w:t>
      </w:r>
      <w:r w:rsidR="002201FB" w:rsidRPr="008B3275">
        <w:t xml:space="preserve">the </w:t>
      </w:r>
      <w:r w:rsidR="00DF05A3">
        <w:t xml:space="preserve">Bankruptcy Case Administration </w:t>
      </w:r>
      <w:r w:rsidR="002201FB" w:rsidRPr="008B3275">
        <w:t>team</w:t>
      </w:r>
      <w:r w:rsidRPr="008B3275">
        <w:t xml:space="preserve"> on behalf of the </w:t>
      </w:r>
      <w:proofErr w:type="gramStart"/>
      <w:r w:rsidRPr="008B3275">
        <w:t>Accountant</w:t>
      </w:r>
      <w:proofErr w:type="gramEnd"/>
      <w:r w:rsidRPr="008B3275">
        <w:t>.</w:t>
      </w:r>
    </w:p>
    <w:p w14:paraId="3E96D1BC" w14:textId="2B948791" w:rsidR="00C97CAB" w:rsidRPr="008B3275" w:rsidRDefault="00C97CAB" w:rsidP="008B11E2">
      <w:pPr>
        <w:pStyle w:val="Heading2"/>
      </w:pPr>
      <w:bookmarkStart w:id="415" w:name="_Toc201058101"/>
      <w:bookmarkEnd w:id="414"/>
      <w:r w:rsidRPr="008B3275">
        <w:t>Vesting of the estate - post discharge of the trustee</w:t>
      </w:r>
      <w:bookmarkEnd w:id="415"/>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 xml:space="preserve">If the action will not result in a dividend to creditors the funds/assets should </w:t>
      </w:r>
      <w:proofErr w:type="gramStart"/>
      <w:r w:rsidRPr="008B3275">
        <w:t>revert back</w:t>
      </w:r>
      <w:proofErr w:type="gramEnd"/>
      <w:r w:rsidRPr="008B3275">
        <w:t xml:space="preserve"> to the debtor.</w:t>
      </w:r>
    </w:p>
    <w:p w14:paraId="10E64F50" w14:textId="56BCB14A" w:rsidR="003B0DB7" w:rsidRPr="008B3275" w:rsidRDefault="003B0DB7" w:rsidP="008B11E2">
      <w:pPr>
        <w:pStyle w:val="Heading2"/>
      </w:pPr>
      <w:bookmarkStart w:id="416" w:name="_Toc201058102"/>
      <w:r w:rsidRPr="008B3275">
        <w:t>Actions of the insolvency practitioner</w:t>
      </w:r>
      <w:bookmarkEnd w:id="416"/>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lastRenderedPageBreak/>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417" w:name="_Toc201058103"/>
      <w:bookmarkStart w:id="418" w:name="_Hlk167369321"/>
      <w:r w:rsidRPr="008B3275">
        <w:t>Application process</w:t>
      </w:r>
      <w:bookmarkEnd w:id="417"/>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418"/>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167B7F13" w:rsidR="00052880" w:rsidRPr="008B3275" w:rsidRDefault="00052880" w:rsidP="008B11E2">
      <w:pPr>
        <w:pStyle w:val="Heading2"/>
      </w:pPr>
      <w:bookmarkStart w:id="419" w:name="_Toc201058104"/>
      <w:bookmarkStart w:id="420" w:name="_Hlk167369359"/>
      <w:r w:rsidRPr="008B3275">
        <w:t xml:space="preserve">Actions of </w:t>
      </w:r>
      <w:r w:rsidR="002201FB" w:rsidRPr="008B3275">
        <w:t xml:space="preserve">the </w:t>
      </w:r>
      <w:r w:rsidR="00735849">
        <w:t>T</w:t>
      </w:r>
      <w:r w:rsidR="002201FB" w:rsidRPr="008B3275">
        <w:t>eam</w:t>
      </w:r>
      <w:bookmarkEnd w:id="419"/>
    </w:p>
    <w:p w14:paraId="1905E92D" w14:textId="29147D20"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been met </w:t>
      </w:r>
      <w:r w:rsidR="002201FB" w:rsidRPr="008B3275">
        <w:t>the team</w:t>
      </w:r>
      <w:r w:rsidRPr="008B3275">
        <w:t xml:space="preserve"> will:</w:t>
      </w:r>
    </w:p>
    <w:bookmarkEnd w:id="420"/>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2B7444">
      <w:pPr>
        <w:pStyle w:val="ListParagraph"/>
        <w:numPr>
          <w:ilvl w:val="0"/>
          <w:numId w:val="216"/>
        </w:numPr>
        <w:spacing w:before="240" w:after="240"/>
        <w:contextualSpacing w:val="0"/>
      </w:pPr>
      <w:r w:rsidRPr="008B3275">
        <w:t>inform the above they may make representations within 14 days of the notification</w:t>
      </w:r>
      <w:bookmarkStart w:id="421" w:name="_Hlk167369386"/>
    </w:p>
    <w:p w14:paraId="6962B090" w14:textId="3027C943" w:rsidR="0005146F" w:rsidRPr="008B3275" w:rsidRDefault="0005146F" w:rsidP="00F12F1A">
      <w:pPr>
        <w:pStyle w:val="Heading2"/>
      </w:pPr>
      <w:r w:rsidRPr="008B3275">
        <w:lastRenderedPageBreak/>
        <w:t>Actions of the Accountant</w:t>
      </w:r>
    </w:p>
    <w:bookmarkEnd w:id="421"/>
    <w:p w14:paraId="069004F1" w14:textId="0F0FBA17" w:rsidR="0005146F" w:rsidRPr="008B3275" w:rsidRDefault="0005146F" w:rsidP="00B16B89">
      <w:pPr>
        <w:spacing w:before="240" w:after="240"/>
      </w:pPr>
      <w:r w:rsidRPr="008B3275">
        <w:t xml:space="preserve">Following the expiry of the </w:t>
      </w:r>
      <w:proofErr w:type="gramStart"/>
      <w:r w:rsidRPr="008B3275">
        <w:t>14 day</w:t>
      </w:r>
      <w:proofErr w:type="gramEnd"/>
      <w:r w:rsidRPr="008B3275">
        <w:t xml:space="preserve"> period the </w:t>
      </w:r>
      <w:proofErr w:type="gramStart"/>
      <w:r w:rsidRPr="008B3275">
        <w:t>Accountant</w:t>
      </w:r>
      <w:proofErr w:type="gramEnd"/>
      <w:r w:rsidRPr="008B3275">
        <w:t xml:space="preserve">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proofErr w:type="gramStart"/>
      <w:r w:rsidRPr="008B3275">
        <w:t>take into account</w:t>
      </w:r>
      <w:proofErr w:type="gramEnd"/>
      <w:r w:rsidRPr="008B3275">
        <w:t xml:space="preserve"> any representations received</w:t>
      </w:r>
    </w:p>
    <w:p w14:paraId="51A964F9" w14:textId="77777777" w:rsidR="0005146F" w:rsidRPr="008B3275" w:rsidRDefault="0005146F" w:rsidP="000B6CCE">
      <w:pPr>
        <w:pStyle w:val="ListParagraph"/>
        <w:numPr>
          <w:ilvl w:val="0"/>
          <w:numId w:val="217"/>
        </w:numPr>
        <w:spacing w:before="240" w:after="240"/>
        <w:contextualSpacing w:val="0"/>
      </w:pPr>
      <w:proofErr w:type="gramStart"/>
      <w:r w:rsidRPr="008B3275">
        <w:t>make a decision</w:t>
      </w:r>
      <w:proofErr w:type="gramEnd"/>
      <w:r w:rsidRPr="008B3275">
        <w:t xml:space="preserve"> on appointment</w:t>
      </w:r>
    </w:p>
    <w:p w14:paraId="40132321" w14:textId="30933D5D" w:rsidR="0005146F" w:rsidRPr="008B3275" w:rsidRDefault="002201FB" w:rsidP="00B16B89">
      <w:pPr>
        <w:spacing w:before="240" w:after="240"/>
      </w:pPr>
      <w:bookmarkStart w:id="422"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423" w:name="_Toc201058105"/>
      <w:bookmarkEnd w:id="422"/>
      <w:r w:rsidRPr="008B3275">
        <w:t>Appeal</w:t>
      </w:r>
      <w:bookmarkEnd w:id="423"/>
    </w:p>
    <w:p w14:paraId="6E59FED8" w14:textId="2B3E619E" w:rsidR="001F31E5" w:rsidRPr="008B3275" w:rsidRDefault="001F31E5" w:rsidP="00B16B89">
      <w:pPr>
        <w:spacing w:before="240" w:after="240"/>
      </w:pPr>
      <w:r w:rsidRPr="008B3275">
        <w:t xml:space="preserve">Any interested person may make an appeal to the sheriff on the decision of the </w:t>
      </w:r>
      <w:proofErr w:type="gramStart"/>
      <w:r w:rsidRPr="008B3275">
        <w:t>Accountant</w:t>
      </w:r>
      <w:proofErr w:type="gramEnd"/>
      <w:r w:rsidRPr="008B3275">
        <w:t xml:space="preserve">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424" w:name="_Toc201058106"/>
      <w:bookmarkStart w:id="425" w:name="_Hlk167369439"/>
      <w:r w:rsidRPr="008B3275">
        <w:lastRenderedPageBreak/>
        <w:t>Bankruptcy Restriction Orders</w:t>
      </w:r>
      <w:bookmarkEnd w:id="424"/>
    </w:p>
    <w:bookmarkEnd w:id="425"/>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066F4368" w:rsidR="00D00EA6" w:rsidRPr="008B3275" w:rsidRDefault="00E2508C" w:rsidP="00D00EA6">
      <w:pPr>
        <w:spacing w:before="240" w:after="240"/>
      </w:pPr>
      <w:r w:rsidRPr="008B3275">
        <w:t xml:space="preserve">This role is carried out by the </w:t>
      </w:r>
      <w:r w:rsidR="00DF05A3">
        <w:t>Registrations and Bankruptcy Restrictions</w:t>
      </w:r>
      <w:r w:rsidR="002201FB" w:rsidRPr="008B3275">
        <w:t xml:space="preserve"> </w:t>
      </w:r>
      <w:r w:rsidR="003F29C6" w:rsidRPr="008B3275">
        <w:t xml:space="preserve">team </w:t>
      </w:r>
      <w:r w:rsidRPr="008B3275">
        <w:t xml:space="preserve">on behalf of the </w:t>
      </w:r>
      <w:proofErr w:type="gramStart"/>
      <w:r w:rsidRPr="008B3275">
        <w:t>Accountant</w:t>
      </w:r>
      <w:proofErr w:type="gramEnd"/>
      <w:r w:rsidRPr="008B3275">
        <w:t>.</w:t>
      </w:r>
    </w:p>
    <w:p w14:paraId="486CB5C1" w14:textId="415D3582" w:rsidR="00863305" w:rsidRPr="008B3275" w:rsidRDefault="00E2508C" w:rsidP="00B16B89">
      <w:pPr>
        <w:spacing w:before="240" w:after="240"/>
      </w:pPr>
      <w:r w:rsidRPr="008B3275">
        <w:t xml:space="preserve">Section 50 of the Act requires a trustee to report a debtor to the </w:t>
      </w:r>
      <w:proofErr w:type="gramStart"/>
      <w:r w:rsidRPr="008B3275">
        <w:t>Accountant</w:t>
      </w:r>
      <w:proofErr w:type="gramEnd"/>
      <w:r w:rsidRPr="008B3275">
        <w:t xml:space="preserve"> if they believe there are reasonable grounds to believe the debtor’s behaviour is of a kind defined under Section 156 of the Act, that </w:t>
      </w:r>
      <w:proofErr w:type="gramStart"/>
      <w:r w:rsidRPr="008B3275">
        <w:t>would</w:t>
      </w:r>
      <w:proofErr w:type="gramEnd"/>
      <w:r w:rsidRPr="008B3275">
        <w:t xml:space="preserve"> result in the </w:t>
      </w:r>
      <w:proofErr w:type="gramStart"/>
      <w:r w:rsidRPr="008B3275">
        <w:t>Accountant</w:t>
      </w:r>
      <w:proofErr w:type="gramEnd"/>
      <w:r w:rsidRPr="008B3275">
        <w:t>, or a sheriff, making a BRO.</w:t>
      </w:r>
    </w:p>
    <w:p w14:paraId="565D92E6" w14:textId="5AC6324B" w:rsidR="00863305" w:rsidRPr="008B3275" w:rsidRDefault="00E2508C" w:rsidP="00B16B89">
      <w:pPr>
        <w:spacing w:before="240" w:after="240"/>
      </w:pPr>
      <w:r w:rsidRPr="008B3275">
        <w:t xml:space="preserve">An application can only be made before a debtor is discharged from their bankruptcy, unless a sheriff grants permission for a late BRO application. The </w:t>
      </w:r>
      <w:proofErr w:type="gramStart"/>
      <w:r w:rsidRPr="008B3275">
        <w:t>Accountant</w:t>
      </w:r>
      <w:proofErr w:type="gramEnd"/>
      <w:r w:rsidRPr="008B3275">
        <w:t xml:space="preserve"> will only consider this type of application to a sheriff if there is very good reason to do so.</w:t>
      </w:r>
    </w:p>
    <w:p w14:paraId="2F9EE273" w14:textId="560E7542" w:rsidR="00E2508C" w:rsidRPr="008B3275" w:rsidRDefault="00E2508C" w:rsidP="00B16B89">
      <w:pPr>
        <w:spacing w:before="240" w:after="240"/>
      </w:pPr>
      <w:bookmarkStart w:id="426" w:name="_Hlk167369910"/>
      <w:r w:rsidRPr="008B3275">
        <w:t xml:space="preserve">To provide </w:t>
      </w:r>
      <w:r w:rsidR="006109CD" w:rsidRPr="008B3275">
        <w:t xml:space="preserve">the team </w:t>
      </w:r>
      <w:r w:rsidRPr="008B3275">
        <w:t xml:space="preserve">with sufficient time to </w:t>
      </w:r>
      <w:proofErr w:type="gramStart"/>
      <w:r w:rsidRPr="008B3275">
        <w:t>make a decision</w:t>
      </w:r>
      <w:proofErr w:type="gramEnd"/>
      <w:r w:rsidRPr="008B3275">
        <w:t xml:space="preserve">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w:t>
      </w:r>
      <w:proofErr w:type="gramStart"/>
      <w:r w:rsidRPr="008B3275">
        <w:t>available</w:t>
      </w:r>
      <w:proofErr w:type="gramEnd"/>
      <w:r w:rsidRPr="008B3275">
        <w:t xml:space="preserve"> and it is in the public interest to pursue a BRO.</w:t>
      </w:r>
    </w:p>
    <w:bookmarkEnd w:id="426"/>
    <w:p w14:paraId="27AA9CFF" w14:textId="6913D2ED" w:rsidR="00863305" w:rsidRPr="008B3275" w:rsidRDefault="00E2508C" w:rsidP="00B16B89">
      <w:pPr>
        <w:spacing w:before="240" w:after="240"/>
      </w:pPr>
      <w:r w:rsidRPr="008B3275">
        <w:t>A report made under these circumstances shall be absolutely privileged under the Act and details should not be disclosed. It is expected there may be cases when a BRO application is made when a Suspected Offence Report should also be submitted to the Crown Office as that behaviour will relate to a criminal office and a BRO is a civil matter. See section 18.6 for further information.</w:t>
      </w:r>
    </w:p>
    <w:p w14:paraId="3911C5DC" w14:textId="2CE84125" w:rsidR="00E2508C" w:rsidRPr="008B3275" w:rsidRDefault="00E2508C" w:rsidP="00B16B89">
      <w:pPr>
        <w:spacing w:before="240" w:after="240"/>
      </w:pPr>
      <w:bookmarkStart w:id="427" w:name="_Hlk167369935"/>
      <w:r w:rsidRPr="008B3275">
        <w:lastRenderedPageBreak/>
        <w:t xml:space="preserve">If a trustee is unsure if a debtor’s behaviour could merit a </w:t>
      </w:r>
      <w:proofErr w:type="gramStart"/>
      <w:r w:rsidRPr="008B3275">
        <w:t>BRO</w:t>
      </w:r>
      <w:proofErr w:type="gramEnd"/>
      <w:r w:rsidRPr="008B3275">
        <w:t xml:space="preserve"> they should contact </w:t>
      </w:r>
      <w:r w:rsidR="006109CD" w:rsidRPr="008B3275">
        <w:t>the team</w:t>
      </w:r>
      <w:r w:rsidRPr="008B3275">
        <w:t xml:space="preserve"> to discuss the case.</w:t>
      </w:r>
    </w:p>
    <w:p w14:paraId="5EA53648" w14:textId="3DCAD75B" w:rsidR="00C64802" w:rsidRPr="008B3275" w:rsidRDefault="00C64802" w:rsidP="008B11E2">
      <w:pPr>
        <w:pStyle w:val="Heading2"/>
      </w:pPr>
      <w:bookmarkStart w:id="428" w:name="_Toc201058107"/>
      <w:bookmarkStart w:id="429" w:name="_Hlk167369954"/>
      <w:bookmarkEnd w:id="427"/>
      <w:r w:rsidRPr="008B3275">
        <w:t xml:space="preserve">Interim </w:t>
      </w:r>
      <w:proofErr w:type="spellStart"/>
      <w:r w:rsidRPr="008B3275">
        <w:t>BROs</w:t>
      </w:r>
      <w:bookmarkEnd w:id="428"/>
      <w:proofErr w:type="spellEnd"/>
    </w:p>
    <w:bookmarkEnd w:id="429"/>
    <w:p w14:paraId="37D32C41" w14:textId="105BA595" w:rsidR="00D00EA6" w:rsidRPr="008B3275" w:rsidRDefault="00C64802" w:rsidP="00D00EA6">
      <w:pPr>
        <w:spacing w:before="240" w:after="240"/>
      </w:pPr>
      <w:r w:rsidRPr="008B3275">
        <w:t xml:space="preserve">The Act provides for interim </w:t>
      </w:r>
      <w:proofErr w:type="spellStart"/>
      <w:r w:rsidRPr="008B3275">
        <w:t>BROs</w:t>
      </w:r>
      <w:proofErr w:type="spellEnd"/>
      <w:r w:rsidRPr="008B3275">
        <w:t xml:space="preserve"> to be made when there is an urgent need to protect the public. This may happen if there are delays in obtaining information for the investigation.</w:t>
      </w:r>
    </w:p>
    <w:p w14:paraId="13FBBB56" w14:textId="2929123B" w:rsidR="00C64802" w:rsidRPr="008B3275" w:rsidRDefault="006109CD" w:rsidP="00B16B89">
      <w:pPr>
        <w:spacing w:before="240" w:after="240"/>
      </w:pPr>
      <w:bookmarkStart w:id="430" w:name="_Hlk167369970"/>
      <w:r w:rsidRPr="008B3275">
        <w:t>The team</w:t>
      </w:r>
      <w:r w:rsidR="00C64802" w:rsidRPr="008B3275">
        <w:t xml:space="preserve"> will decide if there is a need to make an interim </w:t>
      </w:r>
      <w:proofErr w:type="gramStart"/>
      <w:r w:rsidR="00C64802" w:rsidRPr="008B3275">
        <w:t>BRO, or</w:t>
      </w:r>
      <w:proofErr w:type="gramEnd"/>
      <w:r w:rsidR="00C64802" w:rsidRPr="008B3275">
        <w:t xml:space="preserve"> </w:t>
      </w:r>
      <w:proofErr w:type="gramStart"/>
      <w:r w:rsidR="00C64802" w:rsidRPr="008B3275">
        <w:t>submit an application</w:t>
      </w:r>
      <w:proofErr w:type="gramEnd"/>
      <w:r w:rsidR="00C64802" w:rsidRPr="008B3275">
        <w:t xml:space="preserve"> to a sheriff.</w:t>
      </w:r>
      <w:r w:rsidR="003F29C6" w:rsidRPr="008B3275">
        <w:t xml:space="preserve">  </w:t>
      </w:r>
      <w:r w:rsidR="00C64802" w:rsidRPr="008B3275">
        <w:t>An interim BRO will cease to be effective:</w:t>
      </w:r>
    </w:p>
    <w:bookmarkEnd w:id="430"/>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 xml:space="preserve">on discharge by the sheriff on application by the </w:t>
      </w:r>
      <w:proofErr w:type="gramStart"/>
      <w:r w:rsidRPr="008B3275">
        <w:t>Accountant</w:t>
      </w:r>
      <w:proofErr w:type="gramEnd"/>
      <w:r w:rsidRPr="008B3275">
        <w:t xml:space="preserve"> or the debtor</w:t>
      </w:r>
    </w:p>
    <w:p w14:paraId="41341E1B" w14:textId="50CE5AA4" w:rsidR="00666917" w:rsidRPr="008B3275" w:rsidRDefault="00666917" w:rsidP="008B11E2">
      <w:pPr>
        <w:pStyle w:val="Heading2"/>
      </w:pPr>
      <w:bookmarkStart w:id="431" w:name="_Toc201058108"/>
      <w:bookmarkStart w:id="432" w:name="_Hlk167370028"/>
      <w:r w:rsidRPr="008B3275">
        <w:t>Expectations of the Accountant</w:t>
      </w:r>
      <w:bookmarkEnd w:id="431"/>
    </w:p>
    <w:bookmarkEnd w:id="432"/>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433" w:name="_Hlk167370045"/>
      <w:r w:rsidR="003F29C6" w:rsidRPr="008B3275">
        <w:t xml:space="preserve"> </w:t>
      </w:r>
    </w:p>
    <w:p w14:paraId="2435C7FB" w14:textId="10C398AB" w:rsidR="00395331" w:rsidRPr="008B3275" w:rsidRDefault="00395331" w:rsidP="008B11E2">
      <w:pPr>
        <w:pStyle w:val="Heading2"/>
      </w:pPr>
      <w:bookmarkStart w:id="434" w:name="_Toc201058109"/>
      <w:bookmarkEnd w:id="433"/>
      <w:r w:rsidRPr="008B3275">
        <w:t>Grounds for a BRO</w:t>
      </w:r>
      <w:bookmarkEnd w:id="434"/>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t xml:space="preserve">failure to produce records to the </w:t>
      </w:r>
      <w:proofErr w:type="gramStart"/>
      <w:r w:rsidRPr="008B3275">
        <w:t>Accountant</w:t>
      </w:r>
      <w:proofErr w:type="gramEnd"/>
      <w:r w:rsidRPr="008B3275">
        <w: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lastRenderedPageBreak/>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proofErr w:type="gramStart"/>
      <w:r w:rsidRPr="008B3275">
        <w:t>Accountant</w:t>
      </w:r>
      <w:proofErr w:type="gramEnd"/>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435" w:name="_Toc201058110"/>
      <w:bookmarkStart w:id="436" w:name="_Hlk167370121"/>
      <w:r w:rsidRPr="008B3275">
        <w:t>Public interest test</w:t>
      </w:r>
      <w:bookmarkEnd w:id="435"/>
    </w:p>
    <w:bookmarkEnd w:id="436"/>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0B99AFD6" w:rsidR="00F5707B" w:rsidRPr="008B3275" w:rsidRDefault="00F5707B" w:rsidP="00B16B89">
      <w:pPr>
        <w:spacing w:before="240" w:after="240"/>
      </w:pPr>
      <w:bookmarkStart w:id="437" w:name="_Hlk167370137"/>
      <w:r w:rsidRPr="008B3275">
        <w:lastRenderedPageBreak/>
        <w:t xml:space="preserve">The public interest will vary from case to </w:t>
      </w:r>
      <w:proofErr w:type="gramStart"/>
      <w:r w:rsidRPr="008B3275">
        <w:t>case</w:t>
      </w:r>
      <w:proofErr w:type="gramEnd"/>
      <w:r w:rsidRPr="008B3275">
        <w:t xml:space="preserve"> and the trustee must consider the </w:t>
      </w:r>
      <w:proofErr w:type="gramStart"/>
      <w:r w:rsidRPr="008B3275">
        <w:t>particular circumstances</w:t>
      </w:r>
      <w:proofErr w:type="gramEnd"/>
      <w:r w:rsidRPr="008B3275">
        <w:t xml:space="preserve"> of each case when applying the test. If one of the following public interest criteria applies an application should be submitted to </w:t>
      </w:r>
      <w:r w:rsidR="006109CD" w:rsidRPr="008B3275">
        <w:t>the team</w:t>
      </w:r>
      <w:r w:rsidRPr="008B3275">
        <w:t>.</w:t>
      </w:r>
    </w:p>
    <w:bookmarkEnd w:id="437"/>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 xml:space="preserve">would the planned action deter a potential </w:t>
      </w:r>
      <w:proofErr w:type="gramStart"/>
      <w:r w:rsidRPr="008B3275">
        <w:t>wrong-doer</w:t>
      </w:r>
      <w:proofErr w:type="gramEnd"/>
      <w:r w:rsidRPr="008B3275">
        <w:t xml:space="preserve">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 xml:space="preserve">effectively apply the public </w:t>
      </w:r>
      <w:proofErr w:type="gramStart"/>
      <w:r w:rsidRPr="008B3275">
        <w:t>purse?</w:t>
      </w:r>
      <w:proofErr w:type="gramEnd"/>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lastRenderedPageBreak/>
        <w:t>does the likelihood of success and the ultimate result justify continued investment?</w:t>
      </w:r>
    </w:p>
    <w:p w14:paraId="56701F1F" w14:textId="72A0610F" w:rsidR="00781C47" w:rsidRPr="008B3275" w:rsidRDefault="00781C47" w:rsidP="008B11E2">
      <w:pPr>
        <w:pStyle w:val="Heading2"/>
      </w:pPr>
      <w:bookmarkStart w:id="438" w:name="_Toc201058111"/>
      <w:r w:rsidRPr="008B3275">
        <w:t>Making an investigation application</w:t>
      </w:r>
      <w:bookmarkEnd w:id="438"/>
    </w:p>
    <w:p w14:paraId="4FAA02B0" w14:textId="64B34C7A" w:rsidR="00781C47" w:rsidRPr="008B3275" w:rsidRDefault="00781C47" w:rsidP="00B16B89">
      <w:pPr>
        <w:spacing w:before="240" w:after="240"/>
      </w:pPr>
      <w:r w:rsidRPr="008B3275">
        <w:t xml:space="preserve">As the restrictions imposed by a BRO are stringent the application will need to satisfy the </w:t>
      </w:r>
      <w:proofErr w:type="gramStart"/>
      <w:r w:rsidRPr="008B3275">
        <w:t>Accountant</w:t>
      </w:r>
      <w:proofErr w:type="gramEnd"/>
      <w:r w:rsidRPr="008B3275">
        <w:t xml:space="preserve">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439" w:name="_Hlk201657555"/>
      <w:r w:rsidRPr="008B3275">
        <w:rPr>
          <w:rFonts w:ascii="Arial" w:hAnsi="Arial" w:cs="Arial"/>
        </w:rPr>
        <w:t xml:space="preserve">In cases where the only ground is </w:t>
      </w:r>
      <w:proofErr w:type="gramStart"/>
      <w:r w:rsidRPr="008B3275">
        <w:rPr>
          <w:rFonts w:ascii="Arial" w:hAnsi="Arial" w:cs="Arial"/>
        </w:rPr>
        <w:t>non co-operation</w:t>
      </w:r>
      <w:proofErr w:type="gramEnd"/>
      <w:r w:rsidRPr="008B3275">
        <w:rPr>
          <w:rFonts w:ascii="Arial" w:hAnsi="Arial" w:cs="Arial"/>
        </w:rPr>
        <w:t xml:space="preserve">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440" w:name="_Toc201058112"/>
      <w:bookmarkStart w:id="441" w:name="_Hlk167371052"/>
      <w:bookmarkEnd w:id="439"/>
      <w:r w:rsidRPr="008B3275">
        <w:t>Receipt of an investigation application</w:t>
      </w:r>
      <w:bookmarkEnd w:id="440"/>
    </w:p>
    <w:p w14:paraId="1904F344" w14:textId="2C3A38C4" w:rsidR="00BC3D7B" w:rsidRPr="008B3275" w:rsidRDefault="00BC3D7B" w:rsidP="00B16B89">
      <w:pPr>
        <w:spacing w:before="240" w:after="240"/>
      </w:pPr>
      <w:r w:rsidRPr="008B3275">
        <w:t xml:space="preserve">On receipt of application </w:t>
      </w:r>
      <w:r w:rsidR="006109CD" w:rsidRPr="008B3275">
        <w:t>the team</w:t>
      </w:r>
      <w:r w:rsidRPr="008B3275">
        <w:t xml:space="preserve"> will:</w:t>
      </w:r>
    </w:p>
    <w:bookmarkEnd w:id="441"/>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lastRenderedPageBreak/>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proofErr w:type="gramStart"/>
      <w:r w:rsidRPr="008B3275">
        <w:t>make a decision</w:t>
      </w:r>
      <w:proofErr w:type="gramEnd"/>
      <w:r w:rsidRPr="008B3275">
        <w:t xml:space="preserve">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 xml:space="preserve">when an application is </w:t>
      </w:r>
      <w:proofErr w:type="gramStart"/>
      <w:r w:rsidRPr="008B3275">
        <w:t>rejected</w:t>
      </w:r>
      <w:proofErr w:type="gramEnd"/>
      <w:r w:rsidRPr="008B3275">
        <w:t xml:space="preserve"> reasons will be provided</w:t>
      </w:r>
    </w:p>
    <w:p w14:paraId="39614833" w14:textId="7159D622" w:rsidR="007D69AC" w:rsidRPr="008B3275" w:rsidRDefault="00BC3D7B" w:rsidP="008B11E2">
      <w:pPr>
        <w:pStyle w:val="Heading3"/>
      </w:pPr>
      <w:bookmarkStart w:id="442" w:name="_Toc201058113"/>
      <w:bookmarkStart w:id="443" w:name="_Hlk167371099"/>
      <w:r w:rsidRPr="008B3275">
        <w:t>Investigation process</w:t>
      </w:r>
      <w:bookmarkEnd w:id="442"/>
    </w:p>
    <w:p w14:paraId="129F4346" w14:textId="636D8DD6" w:rsidR="007D69AC" w:rsidRPr="008B3275" w:rsidRDefault="006109CD" w:rsidP="00B16B89">
      <w:pPr>
        <w:spacing w:before="240" w:after="240"/>
      </w:pPr>
      <w:r w:rsidRPr="008B3275">
        <w:t>The 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443"/>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proofErr w:type="gramStart"/>
      <w:r w:rsidRPr="008B3275">
        <w:t>making a decision</w:t>
      </w:r>
      <w:proofErr w:type="gramEnd"/>
      <w:r w:rsidRPr="008B3275">
        <w:t xml:space="preserve">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 xml:space="preserve">request the </w:t>
      </w:r>
      <w:proofErr w:type="gramStart"/>
      <w:r w:rsidRPr="008B3275">
        <w:t>Accountant</w:t>
      </w:r>
      <w:proofErr w:type="gramEnd"/>
      <w:r w:rsidRPr="008B3275">
        <w:t xml:space="preserve">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444" w:name="_Toc201058114"/>
      <w:bookmarkStart w:id="445" w:name="_Hlk167371140"/>
      <w:r w:rsidRPr="008B3275">
        <w:lastRenderedPageBreak/>
        <w:t>Period of restrictions</w:t>
      </w:r>
      <w:bookmarkEnd w:id="444"/>
    </w:p>
    <w:p w14:paraId="7C2334B9" w14:textId="440F3EAB" w:rsidR="007D69AC" w:rsidRPr="008B3275" w:rsidRDefault="006109CD" w:rsidP="00B16B89">
      <w:pPr>
        <w:spacing w:before="240" w:after="240"/>
      </w:pPr>
      <w:r w:rsidRPr="008B3275">
        <w:t>The team</w:t>
      </w:r>
      <w:r w:rsidR="00BC3D7B" w:rsidRPr="008B3275">
        <w:t xml:space="preserve"> will assess the misbehaviour of the debtor and consider the severity of the behaviour to determine the period they believe is appropriate and can be justified to the </w:t>
      </w:r>
      <w:proofErr w:type="gramStart"/>
      <w:r w:rsidR="00BC3D7B" w:rsidRPr="008B3275">
        <w:t>Accountant</w:t>
      </w:r>
      <w:proofErr w:type="gramEnd"/>
      <w:r w:rsidR="00BC3D7B" w:rsidRPr="008B3275">
        <w:t xml:space="preserve"> or the sheriff.</w:t>
      </w:r>
    </w:p>
    <w:bookmarkEnd w:id="445"/>
    <w:p w14:paraId="42D35495" w14:textId="5163A4EB" w:rsidR="007D69AC" w:rsidRPr="008B3275" w:rsidRDefault="00BC3D7B" w:rsidP="00B16B89">
      <w:pPr>
        <w:spacing w:before="240" w:after="240"/>
      </w:pPr>
      <w:r w:rsidRPr="008B3275">
        <w:t xml:space="preserve">Each individual case must be treated on its own merits. This Guidance has divided the </w:t>
      </w:r>
      <w:proofErr w:type="gramStart"/>
      <w:r w:rsidRPr="008B3275">
        <w:t>15 year</w:t>
      </w:r>
      <w:proofErr w:type="gramEnd"/>
      <w:r w:rsidRPr="008B3275">
        <w:t xml:space="preserve">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 xml:space="preserve">debtors who have over-reached – going beyond the point when they should have </w:t>
      </w:r>
      <w:proofErr w:type="gramStart"/>
      <w:r w:rsidRPr="008B3275">
        <w:t>realised</w:t>
      </w:r>
      <w:proofErr w:type="gramEnd"/>
      <w:r w:rsidRPr="008B3275">
        <w:t xml:space="preserve">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lastRenderedPageBreak/>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446" w:name="_Toc201058115"/>
      <w:bookmarkStart w:id="447" w:name="_Hlk167371214"/>
      <w:r w:rsidRPr="008B3275">
        <w:t>BRO restrictions</w:t>
      </w:r>
      <w:bookmarkEnd w:id="446"/>
    </w:p>
    <w:p w14:paraId="3B25E4F6" w14:textId="6219BB2E" w:rsidR="00760C29" w:rsidRPr="008B3275" w:rsidRDefault="006109CD" w:rsidP="00B16B89">
      <w:pPr>
        <w:spacing w:before="240" w:after="240"/>
      </w:pPr>
      <w:r w:rsidRPr="008B3275">
        <w:t>The team</w:t>
      </w:r>
      <w:r w:rsidR="00760C29" w:rsidRPr="008B3275">
        <w:t xml:space="preserve"> will request, on all occasions, when a BRO or interim BRO is granted, that the following will apply to the debtor for the duration of the order:</w:t>
      </w:r>
    </w:p>
    <w:bookmarkEnd w:id="447"/>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448" w:name="_Toc201058116"/>
      <w:r w:rsidRPr="008B3275">
        <w:t>Application for a BRO to the Accountant</w:t>
      </w:r>
      <w:bookmarkEnd w:id="448"/>
    </w:p>
    <w:p w14:paraId="22C7EF7E" w14:textId="4B9CD9BD" w:rsidR="00741E99" w:rsidRPr="008B3275" w:rsidRDefault="00741E99" w:rsidP="00B16B89">
      <w:pPr>
        <w:spacing w:before="240" w:after="240"/>
      </w:pPr>
      <w:r w:rsidRPr="008B3275">
        <w:t xml:space="preserve">The </w:t>
      </w:r>
      <w:proofErr w:type="gramStart"/>
      <w:r w:rsidRPr="008B3275">
        <w:t>Accountant</w:t>
      </w:r>
      <w:proofErr w:type="gramEnd"/>
      <w:r w:rsidRPr="008B3275">
        <w:t xml:space="preserve"> can impose a BRO for a period between two and four years eleven months.</w:t>
      </w:r>
    </w:p>
    <w:p w14:paraId="43FAFC22" w14:textId="15ED2ED3" w:rsidR="00741E99" w:rsidRPr="008B3275" w:rsidRDefault="00741E99" w:rsidP="008B11E2">
      <w:pPr>
        <w:pStyle w:val="Heading3"/>
      </w:pPr>
      <w:bookmarkStart w:id="449" w:name="_Toc201058117"/>
      <w:bookmarkStart w:id="450" w:name="_Hlk167371242"/>
      <w:r w:rsidRPr="008B3275">
        <w:t xml:space="preserve">Actions of </w:t>
      </w:r>
      <w:r w:rsidR="006109CD" w:rsidRPr="008B3275">
        <w:t xml:space="preserve">the </w:t>
      </w:r>
      <w:r w:rsidR="00DF05A3">
        <w:t>Registrations and Bankruptcy Restrictions</w:t>
      </w:r>
      <w:r w:rsidR="00735849">
        <w:t>T</w:t>
      </w:r>
      <w:r w:rsidR="006109CD" w:rsidRPr="008B3275">
        <w:t>eam</w:t>
      </w:r>
      <w:bookmarkEnd w:id="449"/>
    </w:p>
    <w:p w14:paraId="19361CD3" w14:textId="472A068E" w:rsidR="00741E99" w:rsidRPr="008B3275" w:rsidRDefault="006109CD" w:rsidP="00B16B89">
      <w:pPr>
        <w:spacing w:before="240" w:after="240"/>
      </w:pPr>
      <w:r w:rsidRPr="008B3275">
        <w:t>The team</w:t>
      </w:r>
      <w:r w:rsidR="00741E99" w:rsidRPr="008B3275">
        <w:t xml:space="preserve"> will notify the debtor of the intention to impose a BRO providing the following:</w:t>
      </w:r>
    </w:p>
    <w:bookmarkEnd w:id="450"/>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t>the right to make written representations within 14 days of the notification</w:t>
      </w:r>
    </w:p>
    <w:p w14:paraId="2CAAA393" w14:textId="21555537" w:rsidR="00741E99" w:rsidRPr="008B3275" w:rsidRDefault="00741E99" w:rsidP="008B11E2">
      <w:pPr>
        <w:pStyle w:val="Heading3"/>
      </w:pPr>
      <w:bookmarkStart w:id="451" w:name="_Toc201058118"/>
      <w:bookmarkStart w:id="452" w:name="_Hlk167371271"/>
      <w:r w:rsidRPr="008B3275">
        <w:lastRenderedPageBreak/>
        <w:t>Actions of the Accountant</w:t>
      </w:r>
      <w:bookmarkEnd w:id="451"/>
    </w:p>
    <w:bookmarkEnd w:id="452"/>
    <w:p w14:paraId="209629BE" w14:textId="77777777" w:rsidR="00741E99" w:rsidRPr="008B3275" w:rsidRDefault="00741E99" w:rsidP="00B16B89">
      <w:pPr>
        <w:spacing w:before="240" w:after="240"/>
      </w:pPr>
      <w:r w:rsidRPr="008B3275">
        <w:t xml:space="preserve">Upon the expiry of the representation period the </w:t>
      </w:r>
      <w:proofErr w:type="gramStart"/>
      <w:r w:rsidRPr="008B3275">
        <w:t>Accountant</w:t>
      </w:r>
      <w:proofErr w:type="gramEnd"/>
      <w:r w:rsidRPr="008B3275">
        <w:t xml:space="preserve">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proofErr w:type="gramStart"/>
      <w:r w:rsidRPr="008B3275">
        <w:t>make a decision</w:t>
      </w:r>
      <w:proofErr w:type="gramEnd"/>
      <w:r w:rsidRPr="008B3275">
        <w:t xml:space="preserve">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5A1BD7BA" w:rsidR="00741E99" w:rsidRPr="008B3275" w:rsidRDefault="006109CD" w:rsidP="00B16B89">
      <w:pPr>
        <w:spacing w:before="240" w:after="240"/>
      </w:pPr>
      <w:bookmarkStart w:id="453" w:name="_Hlk167371292"/>
      <w:r w:rsidRPr="008B3275">
        <w:t>The 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453"/>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13"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454" w:name="_Toc201058119"/>
      <w:bookmarkStart w:id="455" w:name="_Hlk167371328"/>
      <w:r w:rsidRPr="008B3275">
        <w:t>Application for a BRO to the sheriff</w:t>
      </w:r>
      <w:bookmarkEnd w:id="454"/>
    </w:p>
    <w:bookmarkEnd w:id="455"/>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182F2472" w:rsidR="00A946C0" w:rsidRPr="008B3275" w:rsidRDefault="006109CD" w:rsidP="00B16B89">
      <w:pPr>
        <w:spacing w:before="240" w:after="240"/>
      </w:pPr>
      <w:bookmarkStart w:id="456" w:name="_Hlk167371347"/>
      <w:r w:rsidRPr="008B3275">
        <w:t>The team</w:t>
      </w:r>
      <w:r w:rsidR="00A946C0" w:rsidRPr="008B3275">
        <w:t xml:space="preserve"> will:</w:t>
      </w:r>
    </w:p>
    <w:bookmarkEnd w:id="456"/>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457"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457"/>
    <w:p w14:paraId="2DB6B780" w14:textId="77777777" w:rsidR="006C286C" w:rsidRPr="008B3275" w:rsidRDefault="00A946C0" w:rsidP="000B6CCE">
      <w:pPr>
        <w:pStyle w:val="ListParagraph"/>
        <w:numPr>
          <w:ilvl w:val="0"/>
          <w:numId w:val="233"/>
        </w:numPr>
        <w:spacing w:before="240" w:after="240"/>
        <w:contextualSpacing w:val="0"/>
      </w:pPr>
      <w:r w:rsidRPr="008B3275">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lastRenderedPageBreak/>
        <w:t>issue an invoice to the trustee. The fee to be applied can be found in</w:t>
      </w:r>
      <w:r w:rsidR="005E17F5" w:rsidRPr="008B3275">
        <w:t xml:space="preserve"> the </w:t>
      </w:r>
      <w:hyperlink r:id="rId114"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458" w:name="_Toc201058120"/>
      <w:r w:rsidRPr="008B3275">
        <w:t>Variation or revocation of a BRO</w:t>
      </w:r>
      <w:bookmarkEnd w:id="458"/>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 xml:space="preserve">he </w:t>
      </w:r>
      <w:proofErr w:type="gramStart"/>
      <w:r w:rsidR="00B2336D" w:rsidRPr="008B3275">
        <w:t>Accountant</w:t>
      </w:r>
      <w:proofErr w:type="gramEnd"/>
      <w:r w:rsidR="00B2336D" w:rsidRPr="008B3275">
        <w:t xml:space="preserve">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5"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 xml:space="preserve">on a Form </w:t>
      </w:r>
      <w:proofErr w:type="spellStart"/>
      <w:r w:rsidRPr="008B3275">
        <w:t>7.1A</w:t>
      </w:r>
      <w:proofErr w:type="spellEnd"/>
      <w:r w:rsidRPr="008B3275">
        <w:t xml:space="preserve"> of the</w:t>
      </w:r>
      <w:hyperlink r:id="rId116" w:history="1">
        <w:r w:rsidRPr="008B3275">
          <w:rPr>
            <w:rStyle w:val="Hyperlink"/>
            <w:color w:val="auto"/>
          </w:rPr>
          <w:t> Act of Sederunt (Sheriff Court Bankruptcy</w:t>
        </w:r>
      </w:hyperlink>
      <w:hyperlink r:id="rId117" w:history="1">
        <w:r w:rsidRPr="008B3275">
          <w:rPr>
            <w:rStyle w:val="Hyperlink"/>
            <w:color w:val="auto"/>
          </w:rPr>
          <w:t> Rules) 2016</w:t>
        </w:r>
      </w:hyperlink>
    </w:p>
    <w:p w14:paraId="330619EB" w14:textId="2FC1978A" w:rsidR="00347167" w:rsidRPr="008B3275" w:rsidRDefault="00B2336D" w:rsidP="008B11E2">
      <w:pPr>
        <w:pStyle w:val="Heading3"/>
      </w:pPr>
      <w:bookmarkStart w:id="459" w:name="_Toc201058121"/>
      <w:bookmarkStart w:id="460" w:name="_Hlk167371410"/>
      <w:r w:rsidRPr="008B3275">
        <w:t>Application to the Accountant</w:t>
      </w:r>
      <w:bookmarkEnd w:id="459"/>
    </w:p>
    <w:p w14:paraId="55DC884C" w14:textId="20E6694C" w:rsidR="00B2336D" w:rsidRPr="008B3275" w:rsidRDefault="00B2336D" w:rsidP="00B16B89">
      <w:pPr>
        <w:spacing w:before="240" w:after="240"/>
      </w:pPr>
      <w:r w:rsidRPr="008B3275">
        <w:t xml:space="preserve">This role is carried out by </w:t>
      </w:r>
      <w:proofErr w:type="gramStart"/>
      <w:r w:rsidR="000A41FC" w:rsidRPr="008B3275">
        <w:t xml:space="preserve">the </w:t>
      </w:r>
      <w:r w:rsidR="00DF05A3">
        <w:t xml:space="preserve"> Registrations</w:t>
      </w:r>
      <w:proofErr w:type="gramEnd"/>
      <w:r w:rsidR="00DF05A3">
        <w:t xml:space="preserve"> and Bankruptcy Restrictions </w:t>
      </w:r>
      <w:r w:rsidR="000A41FC" w:rsidRPr="008B3275">
        <w:t>team</w:t>
      </w:r>
      <w:r w:rsidRPr="008B3275">
        <w:t xml:space="preserve"> on behalf of the </w:t>
      </w:r>
      <w:proofErr w:type="gramStart"/>
      <w:r w:rsidRPr="008B3275">
        <w:t>Accountant</w:t>
      </w:r>
      <w:proofErr w:type="gramEnd"/>
      <w:r w:rsidRPr="008B3275">
        <w:t>.</w:t>
      </w:r>
    </w:p>
    <w:bookmarkEnd w:id="460"/>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461" w:name="_Hlk167371432"/>
      <w:r w:rsidRPr="008B3275">
        <w:t xml:space="preserve">They </w:t>
      </w:r>
      <w:r w:rsidR="00B2336D" w:rsidRPr="008B3275">
        <w:t xml:space="preserve">may make any necessary enquiries of the applicant, or any person making representation. Any request will be made in writing and specify the </w:t>
      </w:r>
      <w:proofErr w:type="gramStart"/>
      <w:r w:rsidR="00B2336D" w:rsidRPr="008B3275">
        <w:t>time period</w:t>
      </w:r>
      <w:proofErr w:type="gramEnd"/>
      <w:r w:rsidR="00B2336D" w:rsidRPr="008B3275">
        <w:t xml:space="preserve"> under which the information, evidence or documentation must be provided.</w:t>
      </w:r>
    </w:p>
    <w:p w14:paraId="0204B448" w14:textId="180A743F" w:rsidR="00B2336D" w:rsidRPr="008B3275" w:rsidRDefault="000A41FC" w:rsidP="00B16B89">
      <w:pPr>
        <w:spacing w:before="240" w:after="240"/>
      </w:pPr>
      <w:bookmarkStart w:id="462" w:name="_Hlk167371447"/>
      <w:bookmarkEnd w:id="461"/>
      <w:r w:rsidRPr="008B3275">
        <w:t>They</w:t>
      </w:r>
      <w:r w:rsidR="00B2336D" w:rsidRPr="008B3275">
        <w:t xml:space="preserve"> may, if satisfied there is a good reason, require any person making an application, or making representations:</w:t>
      </w:r>
    </w:p>
    <w:bookmarkEnd w:id="462"/>
    <w:p w14:paraId="48987CC5" w14:textId="77777777" w:rsidR="0015201C" w:rsidRPr="008B3275" w:rsidRDefault="00B2336D" w:rsidP="000B6CCE">
      <w:pPr>
        <w:pStyle w:val="ListParagraph"/>
        <w:numPr>
          <w:ilvl w:val="0"/>
          <w:numId w:val="236"/>
        </w:numPr>
        <w:spacing w:before="240" w:after="240"/>
        <w:contextualSpacing w:val="0"/>
      </w:pPr>
      <w:r w:rsidRPr="008B3275">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lastRenderedPageBreak/>
        <w:t>to attend a hearing at such time and place as may be specified for the purposes of giving evidence</w:t>
      </w:r>
    </w:p>
    <w:p w14:paraId="3688B074" w14:textId="3630800C" w:rsidR="00FB6A33" w:rsidRPr="008B3275" w:rsidRDefault="00B2336D" w:rsidP="008B11E2">
      <w:pPr>
        <w:pStyle w:val="Heading3"/>
      </w:pPr>
      <w:bookmarkStart w:id="463" w:name="_Toc201058122"/>
      <w:bookmarkStart w:id="464" w:name="_Hlk167371463"/>
      <w:r w:rsidRPr="008B3275">
        <w:t>Actions of the Accountant</w:t>
      </w:r>
      <w:bookmarkEnd w:id="463"/>
    </w:p>
    <w:bookmarkEnd w:id="464"/>
    <w:p w14:paraId="7A56A866" w14:textId="77777777" w:rsidR="00B2336D" w:rsidRPr="008B3275" w:rsidRDefault="00B2336D" w:rsidP="00B16B89">
      <w:pPr>
        <w:spacing w:before="240" w:after="240"/>
      </w:pPr>
      <w:r w:rsidRPr="008B3275">
        <w:t xml:space="preserve">Following the expiry of the </w:t>
      </w:r>
      <w:proofErr w:type="gramStart"/>
      <w:r w:rsidRPr="008B3275">
        <w:t>21 day</w:t>
      </w:r>
      <w:proofErr w:type="gramEnd"/>
      <w:r w:rsidRPr="008B3275">
        <w:t xml:space="preserve"> period and before the expiry of 28 days the </w:t>
      </w:r>
      <w:proofErr w:type="gramStart"/>
      <w:r w:rsidRPr="008B3275">
        <w:t>Accountant</w:t>
      </w:r>
      <w:proofErr w:type="gramEnd"/>
      <w:r w:rsidRPr="008B3275">
        <w:t xml:space="preserve">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proofErr w:type="gramStart"/>
      <w:r w:rsidRPr="008B3275">
        <w:t>take into account</w:t>
      </w:r>
      <w:proofErr w:type="gramEnd"/>
      <w:r w:rsidRPr="008B3275">
        <w:t xml:space="preserve"> any representations received</w:t>
      </w:r>
    </w:p>
    <w:p w14:paraId="10D9FF61" w14:textId="77777777" w:rsidR="007B7540" w:rsidRPr="008B3275" w:rsidRDefault="00B2336D" w:rsidP="000B6CCE">
      <w:pPr>
        <w:pStyle w:val="ListParagraph"/>
        <w:numPr>
          <w:ilvl w:val="0"/>
          <w:numId w:val="237"/>
        </w:numPr>
        <w:spacing w:before="240" w:after="240"/>
        <w:contextualSpacing w:val="0"/>
      </w:pPr>
      <w:proofErr w:type="gramStart"/>
      <w:r w:rsidRPr="008B3275">
        <w:t>make a decision</w:t>
      </w:r>
      <w:proofErr w:type="gramEnd"/>
      <w:r w:rsidRPr="008B3275">
        <w:t xml:space="preserve">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5171B1CC" w:rsidR="000D40F0" w:rsidRPr="008B3275" w:rsidRDefault="000A41FC" w:rsidP="00B16B89">
      <w:pPr>
        <w:spacing w:before="240" w:after="240"/>
      </w:pPr>
      <w:bookmarkStart w:id="465" w:name="_Hlk167371480"/>
      <w:r w:rsidRPr="008B3275">
        <w:t>The 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466" w:name="_Toc201058123"/>
      <w:bookmarkEnd w:id="465"/>
      <w:r w:rsidRPr="008B3275">
        <w:t>Variation or revocation of a BRO – appeal</w:t>
      </w:r>
      <w:bookmarkEnd w:id="466"/>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 xml:space="preserve">The sheriff’s decision is </w:t>
      </w:r>
      <w:proofErr w:type="gramStart"/>
      <w:r w:rsidRPr="008B3275">
        <w:t>final</w:t>
      </w:r>
      <w:proofErr w:type="gramEnd"/>
      <w:r w:rsidRPr="008B3275">
        <w:t xml:space="preserve"> and they make </w:t>
      </w:r>
      <w:proofErr w:type="gramStart"/>
      <w:r w:rsidRPr="008B3275">
        <w:t>an</w:t>
      </w:r>
      <w:proofErr w:type="gramEnd"/>
      <w:r w:rsidRPr="008B3275">
        <w:t xml:space="preserve">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467" w:name="_Toc201058124"/>
      <w:r w:rsidRPr="008B3275">
        <w:lastRenderedPageBreak/>
        <w:t>Functions of the Accountant in Bankruptcy</w:t>
      </w:r>
      <w:bookmarkEnd w:id="467"/>
    </w:p>
    <w:p w14:paraId="6F06E3AF" w14:textId="65A6E725" w:rsidR="000D40F0" w:rsidRPr="008B3275" w:rsidRDefault="000D40F0" w:rsidP="00B16B89">
      <w:pPr>
        <w:spacing w:before="240" w:after="240"/>
      </w:pPr>
      <w:r w:rsidRPr="008B3275">
        <w:t xml:space="preserve">The </w:t>
      </w:r>
      <w:proofErr w:type="gramStart"/>
      <w:r w:rsidRPr="008B3275">
        <w:t>Accountant</w:t>
      </w:r>
      <w:proofErr w:type="gramEnd"/>
      <w:r w:rsidRPr="008B3275">
        <w:t xml:space="preserve">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468" w:name="_Toc201058125"/>
      <w:bookmarkStart w:id="469" w:name="_Hlk167371520"/>
      <w:r w:rsidRPr="008B3275">
        <w:t>Supervisory functions</w:t>
      </w:r>
      <w:bookmarkEnd w:id="468"/>
    </w:p>
    <w:bookmarkEnd w:id="469"/>
    <w:p w14:paraId="5F8BA565" w14:textId="7745A38F" w:rsidR="00063ADD" w:rsidRPr="008B3275" w:rsidRDefault="00063ADD" w:rsidP="00B16B89">
      <w:pPr>
        <w:spacing w:before="240" w:after="240"/>
      </w:pPr>
      <w:r w:rsidRPr="008B3275">
        <w:t xml:space="preserve">The </w:t>
      </w:r>
      <w:proofErr w:type="gramStart"/>
      <w:r w:rsidRPr="008B3275">
        <w:t>Accountant</w:t>
      </w:r>
      <w:proofErr w:type="gramEnd"/>
      <w:r w:rsidRPr="008B3275">
        <w:t xml:space="preserve">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8" w:history="1">
        <w:r w:rsidR="005E17F5" w:rsidRPr="008B3275">
          <w:rPr>
            <w:rStyle w:val="Hyperlink"/>
            <w:color w:val="auto"/>
          </w:rPr>
          <w:t>Fees Order</w:t>
        </w:r>
      </w:hyperlink>
      <w:r w:rsidRPr="008B3275">
        <w:t>.</w:t>
      </w:r>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470"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lastRenderedPageBreak/>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0A176199" w:rsidR="00063ADD" w:rsidRPr="008B3275" w:rsidRDefault="00063ADD" w:rsidP="00B16B89">
      <w:pPr>
        <w:spacing w:before="240" w:after="240"/>
      </w:pPr>
      <w:r w:rsidRPr="008B3275">
        <w:t xml:space="preserve">When it is considered necessary </w:t>
      </w:r>
      <w:r w:rsidR="006109CD" w:rsidRPr="008B3275">
        <w:t xml:space="preserve">the </w:t>
      </w:r>
      <w:r w:rsidR="009A33EA">
        <w:t>Supervision</w:t>
      </w:r>
      <w:r w:rsidR="009A33EA" w:rsidRPr="008B3275">
        <w:t xml:space="preserve"> </w:t>
      </w:r>
      <w:r w:rsidR="006109CD" w:rsidRPr="008B3275">
        <w:t>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470"/>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471" w:name="_Toc201058126"/>
      <w:bookmarkStart w:id="472" w:name="_Hlk167371671"/>
      <w:r w:rsidRPr="008B3275">
        <w:t>Complaints</w:t>
      </w:r>
      <w:bookmarkEnd w:id="471"/>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w:t>
      </w:r>
      <w:proofErr w:type="gramStart"/>
      <w:r w:rsidRPr="008B3275">
        <w:t>Accountant</w:t>
      </w:r>
      <w:proofErr w:type="gramEnd"/>
      <w:r w:rsidRPr="008B3275">
        <w: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472"/>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 xml:space="preserve">The </w:t>
      </w:r>
      <w:proofErr w:type="gramStart"/>
      <w:r w:rsidRPr="008B3275">
        <w:t>Accountant</w:t>
      </w:r>
      <w:proofErr w:type="gramEnd"/>
      <w:r w:rsidRPr="008B3275">
        <w:t xml:space="preserve">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473" w:name="_Toc201058127"/>
      <w:bookmarkStart w:id="474" w:name="_Hlk167371729"/>
      <w:r w:rsidRPr="008B3275">
        <w:lastRenderedPageBreak/>
        <w:t>Register of Insolvencies</w:t>
      </w:r>
      <w:bookmarkEnd w:id="473"/>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474"/>
    <w:p w14:paraId="32CADD9E" w14:textId="77777777" w:rsidR="00507CED" w:rsidRPr="008B3275" w:rsidRDefault="00507CED" w:rsidP="00B16B89">
      <w:pPr>
        <w:spacing w:before="240" w:after="240"/>
      </w:pPr>
      <w:r w:rsidRPr="008B3275">
        <w:t xml:space="preserve">Information is held for </w:t>
      </w:r>
      <w:proofErr w:type="gramStart"/>
      <w:r w:rsidRPr="008B3275">
        <w:t>the majority of</w:t>
      </w:r>
      <w:proofErr w:type="gramEnd"/>
      <w:r w:rsidRPr="008B3275">
        <w:t xml:space="preserve">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 xml:space="preserve">The </w:t>
      </w:r>
      <w:proofErr w:type="gramStart"/>
      <w:r w:rsidRPr="008B3275">
        <w:t>Accountant</w:t>
      </w:r>
      <w:proofErr w:type="gramEnd"/>
      <w:r w:rsidRPr="008B3275">
        <w:t xml:space="preserve"> will, on request, provide a certified copy of an entry from the ROI.</w:t>
      </w:r>
    </w:p>
    <w:p w14:paraId="0ABEE49E" w14:textId="2FD8908A" w:rsidR="008136C7" w:rsidRPr="008B3275" w:rsidRDefault="00507CED" w:rsidP="008B11E2">
      <w:pPr>
        <w:pStyle w:val="Heading3"/>
      </w:pPr>
      <w:bookmarkStart w:id="475" w:name="_Toc201058128"/>
      <w:r w:rsidRPr="008B3275">
        <w:t>Changes to the R</w:t>
      </w:r>
      <w:r w:rsidR="008136C7" w:rsidRPr="008B3275">
        <w:t>OI</w:t>
      </w:r>
      <w:bookmarkEnd w:id="475"/>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476" w:name="_Toc201058129"/>
      <w:r w:rsidRPr="008B3275">
        <w:t>Information not shown on the R</w:t>
      </w:r>
      <w:r w:rsidR="008136C7" w:rsidRPr="008B3275">
        <w:t>OI</w:t>
      </w:r>
      <w:bookmarkEnd w:id="476"/>
    </w:p>
    <w:p w14:paraId="569842B6" w14:textId="6C09AFE3" w:rsidR="00BD5857" w:rsidRPr="008B3275" w:rsidRDefault="00507CED" w:rsidP="00B16B89">
      <w:pPr>
        <w:spacing w:before="240" w:after="240"/>
      </w:pPr>
      <w:r w:rsidRPr="008B3275">
        <w:lastRenderedPageBreak/>
        <w:t>If the Accountant is of the opinion the inclusion of information on the R</w:t>
      </w:r>
      <w:r w:rsidR="00BD5857" w:rsidRPr="008B3275">
        <w:t>OI -</w:t>
      </w:r>
      <w:r w:rsidRPr="008B3275">
        <w:t xml:space="preserve"> would be likely to put any person at risk of violence or jeopardise the safety, or welfare, of any person the </w:t>
      </w:r>
      <w:proofErr w:type="gramStart"/>
      <w:r w:rsidRPr="008B3275">
        <w:t>Accountant</w:t>
      </w:r>
      <w:proofErr w:type="gramEnd"/>
      <w:r w:rsidRPr="008B3275">
        <w:t xml:space="preserve">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477" w:name="_Toc201058130"/>
      <w:bookmarkStart w:id="478" w:name="_Hlk167371819"/>
      <w:r w:rsidRPr="008B3275">
        <w:t>Reporting requirements to the sheriff</w:t>
      </w:r>
      <w:bookmarkEnd w:id="477"/>
    </w:p>
    <w:p w14:paraId="74C485CA" w14:textId="41B08A08" w:rsidR="00A617FB" w:rsidRPr="008B3275" w:rsidRDefault="00A617FB" w:rsidP="00B16B89">
      <w:pPr>
        <w:spacing w:before="240" w:after="240"/>
      </w:pPr>
      <w:r w:rsidRPr="008B3275">
        <w:t xml:space="preserve">This role is undertaken by </w:t>
      </w:r>
      <w:proofErr w:type="gramStart"/>
      <w:r w:rsidR="00F11A68" w:rsidRPr="008B3275">
        <w:t xml:space="preserve">the </w:t>
      </w:r>
      <w:r w:rsidR="00425B49" w:rsidRPr="008B3275">
        <w:t xml:space="preserve"> </w:t>
      </w:r>
      <w:r w:rsidR="00354DFF" w:rsidRPr="008B3275">
        <w:t>S</w:t>
      </w:r>
      <w:r w:rsidR="00425B49" w:rsidRPr="008B3275">
        <w:t>upervision</w:t>
      </w:r>
      <w:proofErr w:type="gramEnd"/>
      <w:r w:rsidR="00F11A68" w:rsidRPr="008B3275">
        <w:t xml:space="preserve"> team</w:t>
      </w:r>
      <w:r w:rsidRPr="008B3275">
        <w:t xml:space="preserve"> and the Operational Policy and Compliance </w:t>
      </w:r>
      <w:r w:rsidR="00F11A68" w:rsidRPr="008B3275">
        <w:t xml:space="preserve">team </w:t>
      </w:r>
      <w:r w:rsidRPr="008B3275">
        <w:t xml:space="preserve">on behalf of the </w:t>
      </w:r>
      <w:proofErr w:type="gramStart"/>
      <w:r w:rsidRPr="008B3275">
        <w:t>Accountant</w:t>
      </w:r>
      <w:proofErr w:type="gramEnd"/>
      <w:r w:rsidRPr="008B3275">
        <w:t>.</w:t>
      </w:r>
    </w:p>
    <w:bookmarkEnd w:id="478"/>
    <w:p w14:paraId="6F71D4FD" w14:textId="749F02FE" w:rsidR="00A617FB" w:rsidRPr="008B3275" w:rsidRDefault="00A617FB" w:rsidP="00B16B89">
      <w:pPr>
        <w:spacing w:before="240" w:after="240"/>
      </w:pPr>
      <w:r w:rsidRPr="008B3275">
        <w:t xml:space="preserve">The </w:t>
      </w:r>
      <w:proofErr w:type="gramStart"/>
      <w:r w:rsidRPr="008B3275">
        <w:t>Accountant</w:t>
      </w:r>
      <w:proofErr w:type="gramEnd"/>
      <w:r w:rsidRPr="008B3275">
        <w:t xml:space="preserve">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479" w:name="_Toc201058131"/>
      <w:bookmarkStart w:id="480" w:name="_Hlk167371871"/>
      <w:r w:rsidRPr="008B3275">
        <w:t>Reporting requirements to the Lord Advocate</w:t>
      </w:r>
      <w:bookmarkEnd w:id="479"/>
    </w:p>
    <w:p w14:paraId="43DD7C4E" w14:textId="5E946AFE" w:rsidR="00EB369E" w:rsidRPr="008B3275" w:rsidRDefault="00EB369E" w:rsidP="00B16B89">
      <w:pPr>
        <w:spacing w:before="240" w:after="240"/>
      </w:pPr>
      <w:bookmarkStart w:id="481" w:name="_Hlk167371886"/>
      <w:bookmarkEnd w:id="480"/>
      <w:r w:rsidRPr="008B3275">
        <w:t xml:space="preserve">This role is undertaken by </w:t>
      </w:r>
      <w:r w:rsidR="00354DFF" w:rsidRPr="008B3275">
        <w:t>the team</w:t>
      </w:r>
      <w:r w:rsidR="00F11A68" w:rsidRPr="008B3275">
        <w:t xml:space="preserve"> </w:t>
      </w:r>
      <w:r w:rsidRPr="008B3275">
        <w:t xml:space="preserve">and OPC on behalf of the </w:t>
      </w:r>
      <w:proofErr w:type="gramStart"/>
      <w:r w:rsidRPr="008B3275">
        <w:t>Accountant</w:t>
      </w:r>
      <w:proofErr w:type="gramEnd"/>
      <w:r w:rsidRPr="008B3275">
        <w:t>.</w:t>
      </w:r>
    </w:p>
    <w:bookmarkEnd w:id="481"/>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lastRenderedPageBreak/>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 xml:space="preserve">The </w:t>
      </w:r>
      <w:proofErr w:type="gramStart"/>
      <w:r w:rsidRPr="008B3275">
        <w:t>Accountant</w:t>
      </w:r>
      <w:proofErr w:type="gramEnd"/>
      <w:r w:rsidRPr="008B3275">
        <w:t xml:space="preserve"> is required to report the matter to the Lord Advocate.</w:t>
      </w:r>
    </w:p>
    <w:p w14:paraId="0F059326" w14:textId="4140671E" w:rsidR="00B2336D" w:rsidRPr="008B3275" w:rsidRDefault="00EB369E" w:rsidP="00B16B89">
      <w:pPr>
        <w:spacing w:before="240" w:after="240"/>
      </w:pPr>
      <w:r w:rsidRPr="008B3275">
        <w:t xml:space="preserve">Any report made by the </w:t>
      </w:r>
      <w:proofErr w:type="gramStart"/>
      <w:r w:rsidRPr="008B3275">
        <w:t>Accountant</w:t>
      </w:r>
      <w:proofErr w:type="gramEnd"/>
      <w:r w:rsidRPr="008B3275">
        <w:t xml:space="preserve"> is privileged and cannot be divulged until the matter is within the public domain.</w:t>
      </w:r>
    </w:p>
    <w:p w14:paraId="7C0FE6E3" w14:textId="6BD7D283" w:rsidR="008C7C8B" w:rsidRPr="008B3275" w:rsidRDefault="008C7C8B" w:rsidP="008B11E2">
      <w:pPr>
        <w:pStyle w:val="Heading2"/>
      </w:pPr>
      <w:bookmarkStart w:id="482" w:name="_Toc201058132"/>
      <w:r w:rsidRPr="008B3275">
        <w:t xml:space="preserve">Fees payable to the </w:t>
      </w:r>
      <w:proofErr w:type="gramStart"/>
      <w:r w:rsidRPr="008B3275">
        <w:t>Accountant</w:t>
      </w:r>
      <w:bookmarkEnd w:id="482"/>
      <w:proofErr w:type="gramEnd"/>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9"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 xml:space="preserve">The </w:t>
      </w:r>
      <w:proofErr w:type="gramStart"/>
      <w:r w:rsidRPr="008B3275">
        <w:t>Accountant</w:t>
      </w:r>
      <w:proofErr w:type="gramEnd"/>
      <w:r w:rsidRPr="008B3275">
        <w:t xml:space="preserve"> cannot waive any fee payable under Part 2 of </w:t>
      </w:r>
      <w:r w:rsidR="005E17F5" w:rsidRPr="008B3275">
        <w:t xml:space="preserve">the </w:t>
      </w:r>
      <w:hyperlink r:id="rId120"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 xml:space="preserve">It should be noted fees payable to AiB require to be paid </w:t>
      </w:r>
      <w:proofErr w:type="gramStart"/>
      <w:r w:rsidRPr="008B3275">
        <w:t>whether or not</w:t>
      </w:r>
      <w:proofErr w:type="gramEnd"/>
      <w:r w:rsidRPr="008B3275">
        <w:t xml:space="preserve">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lastRenderedPageBreak/>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proofErr w:type="gramStart"/>
      <w:r w:rsidRPr="008B3275">
        <w:t>making a determination</w:t>
      </w:r>
      <w:proofErr w:type="gramEnd"/>
      <w:r w:rsidRPr="008B3275">
        <w:t xml:space="preserve">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2B7444">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483" w:name="_Toc201058133"/>
      <w:r w:rsidRPr="008B3275">
        <w:lastRenderedPageBreak/>
        <w:t>Miscellaneous</w:t>
      </w:r>
      <w:bookmarkEnd w:id="483"/>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484" w:name="_Toc201058134"/>
      <w:r w:rsidRPr="008B3275">
        <w:t>Extortionate credit transaction</w:t>
      </w:r>
      <w:bookmarkEnd w:id="484"/>
    </w:p>
    <w:p w14:paraId="602CD56B" w14:textId="3D28B7A6" w:rsidR="0054794A" w:rsidRPr="008B3275" w:rsidRDefault="0054794A" w:rsidP="00B16B89">
      <w:pPr>
        <w:spacing w:before="240" w:after="240"/>
      </w:pPr>
      <w:r w:rsidRPr="008B3275">
        <w:t xml:space="preserve">If a transaction has not </w:t>
      </w:r>
      <w:proofErr w:type="gramStart"/>
      <w:r w:rsidRPr="008B3275">
        <w:t>entered into</w:t>
      </w:r>
      <w:proofErr w:type="gramEnd"/>
      <w:r w:rsidRPr="008B3275">
        <w:t xml:space="preserve">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485" w:name="_Toc201058135"/>
      <w:r w:rsidRPr="008B3275">
        <w:t>Sederunt book and other documents</w:t>
      </w:r>
      <w:bookmarkEnd w:id="485"/>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486" w:name="_Toc201058136"/>
      <w:r w:rsidRPr="008B3275">
        <w:t>Maintaining the Sederunt Book</w:t>
      </w:r>
      <w:bookmarkEnd w:id="486"/>
    </w:p>
    <w:p w14:paraId="1E3DF38B" w14:textId="5347DD21" w:rsidR="00A06C63" w:rsidRPr="008B3275" w:rsidRDefault="001B280B" w:rsidP="00B16B89">
      <w:pPr>
        <w:spacing w:before="240" w:after="240"/>
      </w:pPr>
      <w:r w:rsidRPr="008B3275">
        <w:t xml:space="preserve">During the administration of a bankruptcy the </w:t>
      </w:r>
      <w:proofErr w:type="gramStart"/>
      <w:r w:rsidRPr="008B3275">
        <w:t>Accountant</w:t>
      </w:r>
      <w:proofErr w:type="gramEnd"/>
      <w:r w:rsidRPr="008B3275">
        <w:t xml:space="preserve">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lastRenderedPageBreak/>
        <w:t xml:space="preserve">The </w:t>
      </w:r>
      <w:proofErr w:type="gramStart"/>
      <w:r w:rsidRPr="008B3275">
        <w:t>Accountant</w:t>
      </w:r>
      <w:proofErr w:type="gramEnd"/>
      <w:r w:rsidRPr="008B3275">
        <w:t xml:space="preserve">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487" w:name="_Toc201058137"/>
      <w:r w:rsidRPr="008B3275">
        <w:t>Other documentation</w:t>
      </w:r>
      <w:bookmarkEnd w:id="487"/>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21"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 xml:space="preserve">In terms of Section 50(1)(g) of the Act, an interim trustee or trustee, </w:t>
      </w:r>
      <w:proofErr w:type="gramStart"/>
      <w:r w:rsidRPr="008B3275">
        <w:t>whether or not</w:t>
      </w:r>
      <w:proofErr w:type="gramEnd"/>
      <w:r w:rsidRPr="008B3275">
        <w:t xml:space="preserve"> they are still acting, is required to provide the </w:t>
      </w:r>
      <w:proofErr w:type="gramStart"/>
      <w:r w:rsidRPr="008B3275">
        <w:t>Accountant</w:t>
      </w:r>
      <w:proofErr w:type="gramEnd"/>
      <w:r w:rsidRPr="008B3275">
        <w:t xml:space="preserve"> with such information as required.</w:t>
      </w:r>
    </w:p>
    <w:p w14:paraId="02E02D38" w14:textId="07DD22A2" w:rsidR="0054794A" w:rsidRPr="008B3275" w:rsidRDefault="001B280B" w:rsidP="00B16B89">
      <w:pPr>
        <w:spacing w:before="240" w:after="240"/>
      </w:pPr>
      <w:r w:rsidRPr="008B3275">
        <w:t xml:space="preserve">That obligation includes providing the </w:t>
      </w:r>
      <w:proofErr w:type="gramStart"/>
      <w:r w:rsidRPr="008B3275">
        <w:t>Accountant</w:t>
      </w:r>
      <w:proofErr w:type="gramEnd"/>
      <w:r w:rsidRPr="008B3275">
        <w:t xml:space="preserve"> with any document, or copy of a document, case files or the Sederunt Book when required.</w:t>
      </w:r>
    </w:p>
    <w:p w14:paraId="39254FA2" w14:textId="0D5C0091" w:rsidR="000A6948" w:rsidRPr="008B3275" w:rsidRDefault="00AC16D1" w:rsidP="008B11E2">
      <w:pPr>
        <w:pStyle w:val="Heading2"/>
      </w:pPr>
      <w:bookmarkStart w:id="488" w:name="_Toc201058138"/>
      <w:r w:rsidRPr="008B3275">
        <w:t>Power to cure defects</w:t>
      </w:r>
      <w:bookmarkEnd w:id="488"/>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489" w:name="_Toc201058139"/>
      <w:r w:rsidRPr="008B3275">
        <w:lastRenderedPageBreak/>
        <w:t>Application to court</w:t>
      </w:r>
      <w:bookmarkEnd w:id="489"/>
    </w:p>
    <w:p w14:paraId="153053BF" w14:textId="77777777" w:rsidR="000A6948" w:rsidRPr="008B3275" w:rsidRDefault="00AC16D1" w:rsidP="00B16B89">
      <w:pPr>
        <w:spacing w:before="240" w:after="240"/>
      </w:pPr>
      <w:r w:rsidRPr="008B3275">
        <w:t>An application to court must be made on a </w:t>
      </w:r>
      <w:hyperlink r:id="rId122" w:history="1">
        <w:r w:rsidRPr="008B3275">
          <w:rPr>
            <w:rStyle w:val="Hyperlink"/>
            <w:color w:val="auto"/>
          </w:rPr>
          <w:t xml:space="preserve">Form </w:t>
        </w:r>
        <w:proofErr w:type="spellStart"/>
        <w:r w:rsidRPr="008B3275">
          <w:rPr>
            <w:rStyle w:val="Hyperlink"/>
            <w:color w:val="auto"/>
          </w:rPr>
          <w:t>7.1A</w:t>
        </w:r>
        <w:proofErr w:type="spellEnd"/>
        <w:r w:rsidRPr="008B3275">
          <w:rPr>
            <w:rStyle w:val="Hyperlink"/>
            <w:color w:val="auto"/>
          </w:rPr>
          <w:t> </w:t>
        </w:r>
      </w:hyperlink>
      <w:r w:rsidRPr="008B3275">
        <w:t>of the </w:t>
      </w:r>
      <w:hyperlink r:id="rId123" w:history="1">
        <w:r w:rsidRPr="008B3275">
          <w:rPr>
            <w:rStyle w:val="Hyperlink"/>
            <w:color w:val="auto"/>
          </w:rPr>
          <w:t>Act of Sederunt</w:t>
        </w:r>
      </w:hyperlink>
      <w:r w:rsidRPr="008B3275">
        <w:t> </w:t>
      </w:r>
      <w:hyperlink r:id="rId124"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490" w:name="_Toc201058140"/>
      <w:bookmarkStart w:id="491" w:name="_Hlk167372014"/>
      <w:r w:rsidRPr="008B3275">
        <w:t>Application to the Accountant</w:t>
      </w:r>
      <w:bookmarkEnd w:id="490"/>
    </w:p>
    <w:p w14:paraId="548E49C8" w14:textId="172EF4DF" w:rsidR="000A6948" w:rsidRPr="008B3275" w:rsidRDefault="00AC16D1" w:rsidP="00B16B89">
      <w:pPr>
        <w:spacing w:before="240" w:after="240"/>
      </w:pPr>
      <w:r w:rsidRPr="008B3275">
        <w:t xml:space="preserve">This role is undertaken by </w:t>
      </w:r>
      <w:r w:rsidR="00354DFF" w:rsidRPr="008B3275">
        <w:t xml:space="preserve">the </w:t>
      </w:r>
      <w:r w:rsidR="005F67B9">
        <w:t xml:space="preserve">Accounts and Bankruptcy Case Administration </w:t>
      </w:r>
      <w:r w:rsidR="00354DFF" w:rsidRPr="008B3275">
        <w:t>team</w:t>
      </w:r>
      <w:r w:rsidRPr="008B3275">
        <w:t xml:space="preserve"> on behalf of the </w:t>
      </w:r>
      <w:proofErr w:type="gramStart"/>
      <w:r w:rsidRPr="008B3275">
        <w:t>Accountant</w:t>
      </w:r>
      <w:proofErr w:type="gramEnd"/>
      <w:r w:rsidRPr="008B3275">
        <w:t>.</w:t>
      </w:r>
    </w:p>
    <w:bookmarkEnd w:id="491"/>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 xml:space="preserve">failure to submit the required Statement of a Debtor’s Affairs following a recall application to the </w:t>
      </w:r>
      <w:proofErr w:type="gramStart"/>
      <w:r w:rsidRPr="008B3275">
        <w:t>Accountant</w:t>
      </w:r>
      <w:proofErr w:type="gramEnd"/>
      <w:r w:rsidRPr="008B3275">
        <w:t xml:space="preserve">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lastRenderedPageBreak/>
        <w:t>failure to apply to AiB to be appointed trustee within 14 days of a creditors meeting, under section 69(6)(a</w:t>
      </w:r>
      <w:proofErr w:type="gramStart"/>
      <w:r w:rsidRPr="008B3275">
        <w:t>);</w:t>
      </w:r>
      <w:proofErr w:type="gramEnd"/>
    </w:p>
    <w:p w14:paraId="7436B719" w14:textId="38223438" w:rsidR="000A6948" w:rsidRPr="008B3275" w:rsidRDefault="00AC16D1" w:rsidP="000B6CCE">
      <w:pPr>
        <w:pStyle w:val="ListParagraph"/>
        <w:numPr>
          <w:ilvl w:val="0"/>
          <w:numId w:val="249"/>
        </w:numPr>
        <w:spacing w:before="240" w:after="240"/>
        <w:contextualSpacing w:val="0"/>
      </w:pPr>
      <w:r w:rsidRPr="008B3275">
        <w:t xml:space="preserve">a typographical error in a statutory document submitted to the </w:t>
      </w:r>
      <w:proofErr w:type="gramStart"/>
      <w:r w:rsidRPr="008B3275">
        <w:t>Accountant</w:t>
      </w:r>
      <w:proofErr w:type="gramEnd"/>
      <w:r w:rsidRPr="008B3275">
        <w:t xml:space="preserve">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492" w:name="_Toc201058141"/>
      <w:bookmarkStart w:id="493" w:name="_Hlk167971413"/>
      <w:r w:rsidRPr="008B3275">
        <w:t xml:space="preserve">Application process to the </w:t>
      </w:r>
      <w:proofErr w:type="gramStart"/>
      <w:r w:rsidRPr="008B3275">
        <w:t>Accountant</w:t>
      </w:r>
      <w:bookmarkEnd w:id="492"/>
      <w:proofErr w:type="gramEnd"/>
    </w:p>
    <w:bookmarkEnd w:id="493"/>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5" w:history="1">
        <w:r w:rsidRPr="008B3275">
          <w:rPr>
            <w:rStyle w:val="Hyperlink"/>
            <w:color w:val="auto"/>
          </w:rPr>
          <w:t>Applications and Decisions Regulations</w:t>
        </w:r>
      </w:hyperlink>
      <w:r w:rsidRPr="008B3275">
        <w:t>.</w:t>
      </w:r>
      <w:r w:rsidR="00C45AC6" w:rsidRPr="008B3275">
        <w:t xml:space="preserve"> </w:t>
      </w:r>
      <w:bookmarkStart w:id="494" w:name="_Hlk201658056"/>
      <w:r w:rsidR="00C45AC6" w:rsidRPr="008B3275">
        <w:t>From 6 March 2023, trustees are required</w:t>
      </w:r>
      <w:r w:rsidR="001040B7" w:rsidRPr="008B3275">
        <w:t xml:space="preserve"> to</w:t>
      </w:r>
      <w:r w:rsidR="00C45AC6" w:rsidRPr="008B3275">
        <w:t xml:space="preserve"> use BASYS to submit any applications.</w:t>
      </w:r>
      <w:bookmarkEnd w:id="494"/>
    </w:p>
    <w:p w14:paraId="5BF85A2D" w14:textId="1A9C1486" w:rsidR="00AC16D1" w:rsidRPr="008B3275" w:rsidRDefault="00AC16D1" w:rsidP="00B16B89">
      <w:pPr>
        <w:spacing w:before="240" w:after="240"/>
      </w:pPr>
      <w:r w:rsidRPr="008B3275">
        <w:t xml:space="preserve">When a trustee wishes to claim the application costs as an expense of the </w:t>
      </w:r>
      <w:proofErr w:type="gramStart"/>
      <w:r w:rsidRPr="008B3275">
        <w:t>bankruptcy</w:t>
      </w:r>
      <w:proofErr w:type="gramEnd"/>
      <w:r w:rsidRPr="008B3275">
        <w:t xml:space="preserve">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2F7D49C8" w:rsidR="000A6948" w:rsidRPr="008B3275" w:rsidRDefault="00AC16D1" w:rsidP="00B16B89">
      <w:pPr>
        <w:spacing w:before="240" w:after="240"/>
      </w:pPr>
      <w:bookmarkStart w:id="495" w:name="_Hlk167971432"/>
      <w:r w:rsidRPr="008B3275">
        <w:t xml:space="preserve">When the application is submitted it should be intimated to the debtor and all known creditors advising of their right to make representations to </w:t>
      </w:r>
      <w:r w:rsidR="000A41FC" w:rsidRPr="008B3275">
        <w:t>the  team</w:t>
      </w:r>
      <w:r w:rsidRPr="008B3275">
        <w:t xml:space="preserve"> within 14 days of the notification on a Form 1 of the </w:t>
      </w:r>
      <w:hyperlink r:id="rId126" w:history="1">
        <w:r w:rsidRPr="008B3275">
          <w:rPr>
            <w:rStyle w:val="Hyperlink"/>
            <w:color w:val="auto"/>
          </w:rPr>
          <w:t>Applications and Decisions Regulations</w:t>
        </w:r>
      </w:hyperlink>
      <w:r w:rsidRPr="008B3275">
        <w:t>.</w:t>
      </w:r>
    </w:p>
    <w:p w14:paraId="20AD1481" w14:textId="0FCAC69A" w:rsidR="000A6948" w:rsidRPr="008B3275" w:rsidRDefault="00AC16D1" w:rsidP="008B11E2">
      <w:pPr>
        <w:pStyle w:val="Heading3"/>
      </w:pPr>
      <w:bookmarkStart w:id="496" w:name="_Toc201058142"/>
      <w:bookmarkStart w:id="497" w:name="_Hlk167372053"/>
      <w:bookmarkEnd w:id="495"/>
      <w:r w:rsidRPr="008B3275">
        <w:t xml:space="preserve">Actions of </w:t>
      </w:r>
      <w:r w:rsidR="00354DFF" w:rsidRPr="008B3275">
        <w:t xml:space="preserve">the </w:t>
      </w:r>
      <w:r w:rsidR="009047FF">
        <w:t>T</w:t>
      </w:r>
      <w:r w:rsidR="00354DFF" w:rsidRPr="008B3275">
        <w:t>eam</w:t>
      </w:r>
      <w:bookmarkEnd w:id="496"/>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497"/>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lastRenderedPageBreak/>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498" w:name="_Toc201058143"/>
      <w:bookmarkStart w:id="499" w:name="_Hlk167372101"/>
      <w:r w:rsidRPr="008B3275">
        <w:t>Actions of the Accountant</w:t>
      </w:r>
      <w:bookmarkEnd w:id="498"/>
    </w:p>
    <w:bookmarkEnd w:id="499"/>
    <w:p w14:paraId="78CAD154" w14:textId="77777777"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will </w:t>
      </w:r>
      <w:proofErr w:type="gramStart"/>
      <w:r w:rsidRPr="008B3275">
        <w:t>make a decision</w:t>
      </w:r>
      <w:proofErr w:type="gramEnd"/>
      <w:r w:rsidRPr="008B3275">
        <w:t xml:space="preserve">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500" w:name="_Hlk167372116"/>
      <w:r w:rsidRPr="008B3275">
        <w:t>The team</w:t>
      </w:r>
      <w:r w:rsidR="00AC16D1" w:rsidRPr="008B3275">
        <w:t xml:space="preserve"> will</w:t>
      </w:r>
      <w:r w:rsidR="001C1468" w:rsidRPr="008B3275">
        <w:t xml:space="preserve"> </w:t>
      </w:r>
      <w:r w:rsidR="00AC16D1" w:rsidRPr="008B3275">
        <w:t>issue the notice to:</w:t>
      </w:r>
    </w:p>
    <w:bookmarkEnd w:id="500"/>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501" w:name="_Hlk167372143"/>
      <w:r w:rsidRPr="008B3275">
        <w:t>They</w:t>
      </w:r>
      <w:r w:rsidR="00652A0E" w:rsidRPr="008B3275">
        <w:t xml:space="preserve"> will:</w:t>
      </w:r>
    </w:p>
    <w:bookmarkEnd w:id="501"/>
    <w:p w14:paraId="4B3D1D86" w14:textId="0E46B949" w:rsidR="001C1468" w:rsidRPr="008B3275" w:rsidRDefault="00AC16D1" w:rsidP="000B6CCE">
      <w:pPr>
        <w:pStyle w:val="ListParagraph"/>
        <w:numPr>
          <w:ilvl w:val="0"/>
          <w:numId w:val="253"/>
        </w:numPr>
        <w:spacing w:before="240" w:after="240"/>
        <w:contextualSpacing w:val="0"/>
      </w:pPr>
      <w:r w:rsidRPr="008B3275">
        <w:lastRenderedPageBreak/>
        <w:t>issue an invoice to the applicant. The fee to be applied can be found in </w:t>
      </w:r>
      <w:hyperlink r:id="rId127" w:history="1">
        <w:r w:rsidR="005E17F5" w:rsidRPr="008B3275">
          <w:rPr>
            <w:rStyle w:val="Hyperlink"/>
            <w:color w:val="auto"/>
          </w:rPr>
          <w:t>Fees Order</w:t>
        </w:r>
      </w:hyperlink>
      <w:hyperlink r:id="rId128"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502" w:name="_Toc201058144"/>
      <w:r w:rsidRPr="008B3275">
        <w:t>Power to cure defect under section 212 – review and appeal</w:t>
      </w:r>
      <w:bookmarkEnd w:id="502"/>
    </w:p>
    <w:p w14:paraId="70727C42" w14:textId="472DC6A4" w:rsidR="00465432" w:rsidRPr="008B3275" w:rsidRDefault="00AC16D1" w:rsidP="00B16B89">
      <w:pPr>
        <w:spacing w:before="240" w:after="240"/>
      </w:pPr>
      <w:r w:rsidRPr="008B3275">
        <w:t xml:space="preserve">A review application can be made by any interested person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w:t>
      </w:r>
    </w:p>
    <w:p w14:paraId="1417F45E" w14:textId="77777777" w:rsidR="00465432" w:rsidRPr="008B3275" w:rsidRDefault="00AC16D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503" w:name="_Toc201058145"/>
      <w:r w:rsidRPr="008B3275">
        <w:t>Arbitration and compromise</w:t>
      </w:r>
      <w:bookmarkEnd w:id="503"/>
    </w:p>
    <w:p w14:paraId="737BABA0" w14:textId="48CBF12D" w:rsidR="007F470E" w:rsidRPr="008B3275" w:rsidRDefault="007F470E" w:rsidP="00B16B89">
      <w:pPr>
        <w:spacing w:before="240" w:after="240"/>
      </w:pPr>
      <w:r w:rsidRPr="008B3275">
        <w:t xml:space="preserve">A trustee can refer any claim or question arising </w:t>
      </w:r>
      <w:proofErr w:type="gramStart"/>
      <w:r w:rsidRPr="008B3275">
        <w:t>in the course of</w:t>
      </w:r>
      <w:proofErr w:type="gramEnd"/>
      <w:r w:rsidRPr="008B3275">
        <w:t xml:space="preserve"> the bankruptcy to arbitration and reach a compromise </w:t>
      </w:r>
      <w:proofErr w:type="gramStart"/>
      <w:r w:rsidRPr="008B3275">
        <w:t>with regard to</w:t>
      </w:r>
      <w:proofErr w:type="gramEnd"/>
      <w:r w:rsidRPr="008B3275">
        <w:t xml:space="preserve"> any claim made in relation to the sequestrated estate.</w:t>
      </w:r>
    </w:p>
    <w:p w14:paraId="3EF9F5DF" w14:textId="6A740744" w:rsidR="007F470E" w:rsidRPr="008B3275" w:rsidRDefault="007F470E" w:rsidP="00B16B89">
      <w:pPr>
        <w:spacing w:before="240" w:after="240"/>
      </w:pPr>
      <w:r w:rsidRPr="008B3275">
        <w:lastRenderedPageBreak/>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504" w:name="_Toc201058146"/>
      <w:r w:rsidRPr="008B3275">
        <w:t>Meetings of creditors and commissioners</w:t>
      </w:r>
      <w:bookmarkEnd w:id="504"/>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 xml:space="preserve">a request from the </w:t>
      </w:r>
      <w:proofErr w:type="gramStart"/>
      <w:r w:rsidRPr="008B3275">
        <w:t>Accountant</w:t>
      </w:r>
      <w:proofErr w:type="gramEnd"/>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2B7444">
      <w:pPr>
        <w:pStyle w:val="ListParagraph"/>
        <w:numPr>
          <w:ilvl w:val="0"/>
          <w:numId w:val="256"/>
        </w:numPr>
        <w:spacing w:before="0" w:after="0" w:line="240" w:lineRule="auto"/>
        <w:contextualSpacing w:val="0"/>
      </w:pPr>
      <w:r w:rsidRPr="008B3275">
        <w:t xml:space="preserve">a request from the </w:t>
      </w:r>
      <w:proofErr w:type="gramStart"/>
      <w:r w:rsidRPr="008B3275">
        <w:t>Accountant</w:t>
      </w:r>
      <w:proofErr w:type="gramEnd"/>
      <w:r w:rsidR="00F90B2A">
        <w:br w:type="page"/>
      </w:r>
    </w:p>
    <w:p w14:paraId="179254A6" w14:textId="1B78B975" w:rsidR="00E85A92" w:rsidRPr="008B3275" w:rsidRDefault="00E85A92" w:rsidP="008B11E2">
      <w:pPr>
        <w:pStyle w:val="Heading3"/>
      </w:pPr>
      <w:bookmarkStart w:id="505" w:name="_Toc201058147"/>
      <w:r w:rsidRPr="008B3275">
        <w:lastRenderedPageBreak/>
        <w:t>Meeting of creditors</w:t>
      </w:r>
      <w:bookmarkEnd w:id="505"/>
    </w:p>
    <w:p w14:paraId="05016B74" w14:textId="2283FE23" w:rsidR="00D00EA6" w:rsidRPr="008B3275" w:rsidRDefault="00E85A92" w:rsidP="00D00EA6">
      <w:pPr>
        <w:spacing w:before="240" w:after="240"/>
      </w:pPr>
      <w:r w:rsidRPr="008B3275">
        <w:t xml:space="preserve">The trustee must arrange for the meeting to be held at a location, or by electronic means, whichever is most convenient for </w:t>
      </w:r>
      <w:proofErr w:type="gramStart"/>
      <w:r w:rsidRPr="008B3275">
        <w:t>the majority of</w:t>
      </w:r>
      <w:proofErr w:type="gramEnd"/>
      <w:r w:rsidRPr="008B3275">
        <w:t xml:space="preserve"> creditors.</w:t>
      </w:r>
      <w:r w:rsidR="00D00EA6" w:rsidRPr="008B3275">
        <w:br w:type="page"/>
      </w:r>
    </w:p>
    <w:p w14:paraId="7538BA06" w14:textId="63C6148F" w:rsidR="00E85A92" w:rsidRPr="008B3275" w:rsidRDefault="00E85A92" w:rsidP="00B16B89">
      <w:pPr>
        <w:spacing w:before="240" w:after="240"/>
      </w:pPr>
      <w:r w:rsidRPr="008B3275">
        <w:lastRenderedPageBreak/>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 xml:space="preserve">If the trustee fails to call a meeting of creditors when properly required to do so the </w:t>
      </w:r>
      <w:proofErr w:type="gramStart"/>
      <w:r w:rsidRPr="008B3275">
        <w:t>Accountant</w:t>
      </w:r>
      <w:proofErr w:type="gramEnd"/>
      <w:r w:rsidRPr="008B3275">
        <w:t xml:space="preserve"> may call the meeting.</w:t>
      </w:r>
    </w:p>
    <w:p w14:paraId="5230DE22" w14:textId="695A5ABD" w:rsidR="00605889" w:rsidRPr="008B3275" w:rsidRDefault="00E85A92" w:rsidP="008B11E2">
      <w:pPr>
        <w:pStyle w:val="Heading3"/>
      </w:pPr>
      <w:bookmarkStart w:id="506" w:name="_Toc201058148"/>
      <w:r w:rsidRPr="008B3275">
        <w:t>Procedure at a meeting of creditors</w:t>
      </w:r>
      <w:bookmarkEnd w:id="506"/>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2B7444">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507" w:name="_Toc201058149"/>
      <w:r w:rsidRPr="008B3275">
        <w:lastRenderedPageBreak/>
        <w:t>Procedure following a meeting of creditors</w:t>
      </w:r>
      <w:bookmarkEnd w:id="507"/>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508" w:name="_Toc201058150"/>
      <w:r w:rsidRPr="008B3275">
        <w:t>Resolution at a meeting of creditors - appeal</w:t>
      </w:r>
      <w:bookmarkEnd w:id="508"/>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509" w:name="_Toc201058151"/>
      <w:r w:rsidRPr="008B3275">
        <w:t>Meetings with the commissioner</w:t>
      </w:r>
      <w:bookmarkEnd w:id="509"/>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510" w:name="_Toc201058152"/>
      <w:r w:rsidRPr="008B3275">
        <w:t>Procedure at the meeting with the commissioner</w:t>
      </w:r>
      <w:bookmarkEnd w:id="510"/>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lastRenderedPageBreak/>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511" w:name="_Toc201058153"/>
      <w:r w:rsidRPr="008B3275">
        <w:t>Procedure following the meeting with the commissioners</w:t>
      </w:r>
      <w:bookmarkEnd w:id="511"/>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512" w:name="_Toc201058154"/>
      <w:bookmarkStart w:id="513" w:name="_Hlk167372419"/>
      <w:r w:rsidRPr="008B3275">
        <w:t>Suspected offences by the debtor</w:t>
      </w:r>
      <w:bookmarkEnd w:id="512"/>
    </w:p>
    <w:p w14:paraId="67DF6BE0" w14:textId="2684C55D" w:rsidR="00DB7F32" w:rsidRPr="008B3275" w:rsidRDefault="00DB7F32" w:rsidP="00B16B89">
      <w:pPr>
        <w:spacing w:before="240" w:after="240"/>
      </w:pPr>
      <w:bookmarkStart w:id="514" w:name="_Hlk167372434"/>
      <w:bookmarkEnd w:id="513"/>
      <w:r w:rsidRPr="008B3275">
        <w:t xml:space="preserve">This role is carried out by </w:t>
      </w:r>
      <w:r w:rsidR="005F67B9">
        <w:t xml:space="preserve">Registrations and Bankruptcy Restrictions </w:t>
      </w:r>
      <w:r w:rsidR="007F5806" w:rsidRPr="008B3275">
        <w:t>team</w:t>
      </w:r>
      <w:r w:rsidRPr="008B3275">
        <w:t xml:space="preserve"> on behalf of the </w:t>
      </w:r>
      <w:proofErr w:type="gramStart"/>
      <w:r w:rsidRPr="008B3275">
        <w:t>Accountant</w:t>
      </w:r>
      <w:proofErr w:type="gramEnd"/>
      <w:r w:rsidRPr="008B3275">
        <w:t>.</w:t>
      </w:r>
    </w:p>
    <w:bookmarkEnd w:id="514"/>
    <w:p w14:paraId="37460EBC" w14:textId="038B5F2B" w:rsidR="00DB7F32" w:rsidRPr="008B3275" w:rsidRDefault="00DB7F32" w:rsidP="00B16B89">
      <w:pPr>
        <w:spacing w:before="240" w:after="240"/>
      </w:pPr>
      <w:r w:rsidRPr="008B3275">
        <w:t xml:space="preserve">In terms of Section 50(3) of the Act trustees are required to make a report to the </w:t>
      </w:r>
      <w:proofErr w:type="gramStart"/>
      <w:r w:rsidRPr="008B3275">
        <w:t>Accountant</w:t>
      </w:r>
      <w:proofErr w:type="gramEnd"/>
      <w:r w:rsidRPr="008B3275">
        <w:t xml:space="preserve">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515" w:name="_Toc201058155"/>
      <w:r w:rsidRPr="008B3275">
        <w:t>Considerations</w:t>
      </w:r>
      <w:bookmarkEnd w:id="515"/>
    </w:p>
    <w:p w14:paraId="30464F1A" w14:textId="2991D930" w:rsidR="00515971" w:rsidRPr="008B3275" w:rsidRDefault="00DB7F32" w:rsidP="00D00EA6">
      <w:pPr>
        <w:spacing w:before="240" w:after="240"/>
      </w:pPr>
      <w:r w:rsidRPr="008B3275">
        <w:t xml:space="preserve">Any suspicion of serious offences must be submitted without delay to the </w:t>
      </w:r>
      <w:proofErr w:type="gramStart"/>
      <w:r w:rsidRPr="008B3275">
        <w:t>Accountant</w:t>
      </w:r>
      <w:proofErr w:type="gramEnd"/>
      <w:r w:rsidRPr="008B3275">
        <w:t xml:space="preserve"> for consideration.</w:t>
      </w:r>
    </w:p>
    <w:p w14:paraId="1031F5D1" w14:textId="5A5DFA4F" w:rsidR="0015576A" w:rsidRPr="008B3275" w:rsidRDefault="00DB7F32" w:rsidP="00B16B89">
      <w:pPr>
        <w:spacing w:before="240" w:after="240"/>
      </w:pPr>
      <w:r w:rsidRPr="008B3275">
        <w:t xml:space="preserve">Before making a report the </w:t>
      </w:r>
      <w:proofErr w:type="gramStart"/>
      <w:r w:rsidRPr="008B3275">
        <w:t>Accountant</w:t>
      </w:r>
      <w:proofErr w:type="gramEnd"/>
      <w:r w:rsidRPr="008B3275">
        <w:t xml:space="preserve"> requests that documents requesting co-operation and providing the implications of not co-operating are personally served on the debtor. Handing documents to a person other than the </w:t>
      </w:r>
      <w:proofErr w:type="gramStart"/>
      <w:r w:rsidRPr="008B3275">
        <w:t>debtor, or</w:t>
      </w:r>
      <w:proofErr w:type="gramEnd"/>
      <w:r w:rsidRPr="008B3275">
        <w:t xml:space="preserve"> leaving at an address where they are believed to reside, is not personal service. This may require more than one visit by Sheriff Officers. Failure to effect personal service means a </w:t>
      </w:r>
      <w:r w:rsidRPr="008B3275">
        <w:lastRenderedPageBreak/>
        <w:t>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 xml:space="preserve">the debtor must have been given a reasonable </w:t>
      </w:r>
      <w:proofErr w:type="gramStart"/>
      <w:r w:rsidRPr="008B3275">
        <w:t>period of time</w:t>
      </w:r>
      <w:proofErr w:type="gramEnd"/>
      <w:r w:rsidRPr="008B3275">
        <w:t xml:space="preserv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 xml:space="preserve">The Crown Office and police have asked, before submitting a report to them, the </w:t>
      </w:r>
      <w:proofErr w:type="gramStart"/>
      <w:r w:rsidRPr="008B3275">
        <w:t>Accountant</w:t>
      </w:r>
      <w:proofErr w:type="gramEnd"/>
      <w:r w:rsidRPr="008B3275">
        <w:t xml:space="preserve">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 xml:space="preserve">The police have provided suggested minimum standards of enquiry to assist trustees and the </w:t>
      </w:r>
      <w:proofErr w:type="gramStart"/>
      <w:r w:rsidRPr="008B3275">
        <w:t>Accountant</w:t>
      </w:r>
      <w:proofErr w:type="gramEnd"/>
      <w:r w:rsidRPr="008B3275">
        <w:t xml:space="preserve"> when considering whether they have reasonable grounds to suspect an offence. These are shown at Appendix S.</w:t>
      </w:r>
    </w:p>
    <w:p w14:paraId="423F7161" w14:textId="18930AFF" w:rsidR="0015576A" w:rsidRPr="008B3275" w:rsidRDefault="00DB7F32" w:rsidP="008B11E2">
      <w:pPr>
        <w:pStyle w:val="Heading3"/>
      </w:pPr>
      <w:bookmarkStart w:id="516" w:name="_Toc201058156"/>
      <w:r w:rsidRPr="008B3275">
        <w:t>Making an application</w:t>
      </w:r>
      <w:bookmarkEnd w:id="51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lastRenderedPageBreak/>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 xml:space="preserve">a report </w:t>
      </w:r>
      <w:proofErr w:type="gramStart"/>
      <w:r w:rsidRPr="008B3275">
        <w:t>not be</w:t>
      </w:r>
      <w:proofErr w:type="gramEnd"/>
      <w:r w:rsidRPr="008B3275">
        <w:t xml:space="preserv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 xml:space="preserve">a report should not be submitted </w:t>
      </w:r>
      <w:proofErr w:type="gramStart"/>
      <w:r w:rsidRPr="008B3275">
        <w:t>as a means to</w:t>
      </w:r>
      <w:proofErr w:type="gramEnd"/>
      <w:r w:rsidRPr="008B3275">
        <w:t xml:space="preserve">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41C98173" w:rsidR="0015576A" w:rsidRPr="008B3275" w:rsidRDefault="00DB7F32" w:rsidP="008B11E2">
      <w:pPr>
        <w:pStyle w:val="Heading3"/>
      </w:pPr>
      <w:bookmarkStart w:id="517" w:name="_Toc201058157"/>
      <w:bookmarkStart w:id="518" w:name="_Hlk167372528"/>
      <w:r w:rsidRPr="008B3275">
        <w:t xml:space="preserve">Actions of </w:t>
      </w:r>
      <w:proofErr w:type="gramStart"/>
      <w:r w:rsidR="00354DFF" w:rsidRPr="008B3275">
        <w:t xml:space="preserve">the </w:t>
      </w:r>
      <w:r w:rsidR="005F67B9" w:rsidRPr="005F67B9">
        <w:t xml:space="preserve"> </w:t>
      </w:r>
      <w:r w:rsidR="005F67B9">
        <w:t>Registrations</w:t>
      </w:r>
      <w:proofErr w:type="gramEnd"/>
      <w:r w:rsidR="005F67B9">
        <w:t xml:space="preserve"> and Bankruptcy Restrictions </w:t>
      </w:r>
      <w:r w:rsidR="009047FF">
        <w:t>T</w:t>
      </w:r>
      <w:r w:rsidR="00354DFF" w:rsidRPr="008B3275">
        <w:t>eam</w:t>
      </w:r>
      <w:bookmarkEnd w:id="517"/>
    </w:p>
    <w:p w14:paraId="66841517" w14:textId="6A77F503" w:rsidR="0015576A" w:rsidRPr="008B3275" w:rsidRDefault="00354DFF" w:rsidP="00B16B89">
      <w:pPr>
        <w:spacing w:before="240" w:after="240"/>
      </w:pPr>
      <w:r w:rsidRPr="008B3275">
        <w:t>The team</w:t>
      </w:r>
      <w:r w:rsidR="00DB7F32" w:rsidRPr="008B3275">
        <w:t xml:space="preserve"> will consider all reports against guidelines provided by the Crown Office and the police.</w:t>
      </w:r>
    </w:p>
    <w:bookmarkEnd w:id="51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519" w:name="_Toc201058158"/>
      <w:r w:rsidRPr="008B3275">
        <w:t>Actions of the Crown Office</w:t>
      </w:r>
      <w:bookmarkEnd w:id="519"/>
    </w:p>
    <w:p w14:paraId="0C7D090E" w14:textId="797FDB9C" w:rsidR="0015576A" w:rsidRPr="008B3275" w:rsidRDefault="00DB7F32" w:rsidP="00B16B89">
      <w:pPr>
        <w:spacing w:before="240" w:after="240"/>
      </w:pPr>
      <w:r w:rsidRPr="008B3275">
        <w:t xml:space="preserve">When considering a </w:t>
      </w:r>
      <w:proofErr w:type="gramStart"/>
      <w:r w:rsidRPr="008B3275">
        <w:t>report</w:t>
      </w:r>
      <w:proofErr w:type="gramEnd"/>
      <w:r w:rsidRPr="008B3275">
        <w:t xml:space="preserve">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lastRenderedPageBreak/>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520" w:name="_Toc201058159"/>
      <w:bookmarkStart w:id="521" w:name="_Hlk167972079"/>
      <w:r w:rsidRPr="008B3275">
        <w:t>Further actions of the trustee</w:t>
      </w:r>
      <w:bookmarkEnd w:id="520"/>
    </w:p>
    <w:p w14:paraId="064524CA" w14:textId="189B73E9"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the team</w:t>
      </w:r>
      <w:r w:rsidRPr="008B3275">
        <w:t xml:space="preserve"> with a recommendation as to what action should be taken.</w:t>
      </w:r>
    </w:p>
    <w:bookmarkEnd w:id="521"/>
    <w:p w14:paraId="1ACF203A" w14:textId="77777777" w:rsidR="00DB7F32" w:rsidRPr="008B3275" w:rsidRDefault="00DB7F32" w:rsidP="00B16B89">
      <w:pPr>
        <w:spacing w:before="240" w:after="240"/>
      </w:pPr>
      <w:r w:rsidRPr="008B3275">
        <w:t xml:space="preserve">The trustee should note following submission of a report the </w:t>
      </w:r>
      <w:proofErr w:type="gramStart"/>
      <w:r w:rsidRPr="008B3275">
        <w:t>Accountant</w:t>
      </w:r>
      <w:proofErr w:type="gramEnd"/>
      <w:r w:rsidRPr="008B3275">
        <w: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lastRenderedPageBreak/>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522" w:name="_Toc201058160"/>
      <w:r w:rsidRPr="008B3275">
        <w:t>Outcome</w:t>
      </w:r>
      <w:bookmarkEnd w:id="522"/>
    </w:p>
    <w:p w14:paraId="4F534748" w14:textId="2A66943E" w:rsidR="0015576A" w:rsidRPr="008B3275" w:rsidRDefault="00DB7F32" w:rsidP="00B16B89">
      <w:pPr>
        <w:spacing w:before="240" w:after="240"/>
      </w:pPr>
      <w:r w:rsidRPr="008B3275">
        <w:t xml:space="preserve">The </w:t>
      </w:r>
      <w:proofErr w:type="gramStart"/>
      <w:r w:rsidRPr="008B3275">
        <w:t>Accountant</w:t>
      </w:r>
      <w:proofErr w:type="gramEnd"/>
      <w:r w:rsidRPr="008B3275">
        <w:t xml:space="preserve">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523" w:name="_Toc201058161"/>
      <w:r w:rsidRPr="008B3275">
        <w:t>Bond of caution</w:t>
      </w:r>
      <w:bookmarkEnd w:id="523"/>
    </w:p>
    <w:p w14:paraId="45E21EE7" w14:textId="50338422" w:rsidR="00D44E7A" w:rsidRPr="008B3275" w:rsidRDefault="00D44E7A" w:rsidP="00B16B89">
      <w:pPr>
        <w:spacing w:before="240" w:after="240"/>
      </w:pPr>
      <w:r w:rsidRPr="008B3275">
        <w:t>Insolvency practitioners are required in terms of regulation 12(1)(b) of the </w:t>
      </w:r>
      <w:hyperlink r:id="rId129"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30">
        <w:r w:rsidRPr="008B3275">
          <w:rPr>
            <w:rStyle w:val="Hyperlink"/>
            <w:color w:val="auto"/>
          </w:rPr>
          <w:t xml:space="preserve"> the Insolvency </w:t>
        </w:r>
        <w:r w:rsidRPr="008B3275">
          <w:rPr>
            <w:rStyle w:val="Hyperlink"/>
            <w:color w:val="auto"/>
          </w:rPr>
          <w:lastRenderedPageBreak/>
          <w:t>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524" w:name="_Toc201058162"/>
      <w:r w:rsidRPr="008B3275">
        <w:lastRenderedPageBreak/>
        <w:t>Duties and functions of commissioners</w:t>
      </w:r>
      <w:bookmarkEnd w:id="524"/>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525" w:name="_Toc201058163"/>
      <w:r w:rsidRPr="008B3275">
        <w:t>The office of commissioner</w:t>
      </w:r>
      <w:bookmarkEnd w:id="525"/>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 xml:space="preserve">Attention is specially drawn to the fact when a commissioner also acts as solicitor for the </w:t>
      </w:r>
      <w:proofErr w:type="gramStart"/>
      <w:r w:rsidRPr="008B3275">
        <w:t>trustee</w:t>
      </w:r>
      <w:proofErr w:type="gramEnd"/>
      <w:r w:rsidRPr="008B3275">
        <w:t xml:space="preserve"> they are not entitled to charge a fee for such legal services. They are entitled to recover their legal outlays only. It was decided in the case of Geddes’ Trustee [6 April 1985 (</w:t>
      </w:r>
      <w:proofErr w:type="spellStart"/>
      <w:r w:rsidRPr="008B3275">
        <w:t>n.r.</w:t>
      </w:r>
      <w:proofErr w:type="spellEnd"/>
      <w:r w:rsidRPr="008B3275">
        <w:t xml:space="preserve">)] that </w:t>
      </w:r>
      <w:proofErr w:type="gramStart"/>
      <w:r w:rsidRPr="008B3275">
        <w:t>all of</w:t>
      </w:r>
      <w:proofErr w:type="gramEnd"/>
      <w:r w:rsidRPr="008B3275">
        <w:t xml:space="preserve">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 xml:space="preserve">The </w:t>
      </w:r>
      <w:proofErr w:type="gramStart"/>
      <w:r w:rsidRPr="008B3275">
        <w:t>Accountant</w:t>
      </w:r>
      <w:proofErr w:type="gramEnd"/>
      <w:r w:rsidRPr="008B3275">
        <w:t xml:space="preserve">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526" w:name="_Toc201058164"/>
      <w:r w:rsidRPr="008B3275">
        <w:t>General function of commissioners</w:t>
      </w:r>
      <w:bookmarkEnd w:id="526"/>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527" w:name="_Toc201058165"/>
      <w:bookmarkStart w:id="528" w:name="_Hlk167971515"/>
      <w:r w:rsidRPr="008B3275">
        <w:lastRenderedPageBreak/>
        <w:t>Specific duties of commissioners</w:t>
      </w:r>
      <w:bookmarkEnd w:id="527"/>
    </w:p>
    <w:bookmarkEnd w:id="528"/>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6CC78556" w:rsidR="00131955" w:rsidRPr="008B3275" w:rsidRDefault="00131955" w:rsidP="00B16B89">
      <w:pPr>
        <w:spacing w:before="240" w:after="240"/>
      </w:pPr>
      <w:bookmarkStart w:id="529" w:name="_Hlk167971532"/>
      <w:r w:rsidRPr="008B3275">
        <w:t xml:space="preserve">Should the commissioners become aware the trustee is not complying with their duties they should make a report to </w:t>
      </w:r>
      <w:proofErr w:type="gramStart"/>
      <w:r w:rsidR="000A41FC" w:rsidRPr="008B3275">
        <w:t xml:space="preserve">the </w:t>
      </w:r>
      <w:r w:rsidR="009A33EA" w:rsidRPr="009A33EA">
        <w:t xml:space="preserve"> </w:t>
      </w:r>
      <w:r w:rsidR="009A33EA">
        <w:t>Supervision</w:t>
      </w:r>
      <w:proofErr w:type="gramEnd"/>
      <w:r w:rsidR="000A41FC" w:rsidRPr="008B3275">
        <w:t xml:space="preserve"> team</w:t>
      </w:r>
      <w:r w:rsidRPr="008B3275">
        <w:t>.</w:t>
      </w:r>
    </w:p>
    <w:p w14:paraId="279727D6" w14:textId="01803B31" w:rsidR="00131955" w:rsidRPr="008B3275" w:rsidRDefault="00131955" w:rsidP="008B11E2">
      <w:pPr>
        <w:pStyle w:val="Heading3"/>
      </w:pPr>
      <w:bookmarkStart w:id="530" w:name="_Toc201058166"/>
      <w:bookmarkEnd w:id="529"/>
      <w:r w:rsidRPr="008B3275">
        <w:t>Replacement of a deceased trustee</w:t>
      </w:r>
      <w:bookmarkEnd w:id="530"/>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531" w:name="_Toc201058167"/>
      <w:r w:rsidRPr="008B3275">
        <w:t>Accelerate/extend accounting periods</w:t>
      </w:r>
      <w:bookmarkEnd w:id="531"/>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532" w:name="_Toc201058168"/>
      <w:r w:rsidRPr="008B3275">
        <w:t>Determine the trustee’s fees and outlays</w:t>
      </w:r>
      <w:bookmarkEnd w:id="532"/>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533" w:name="_Toc201058169"/>
      <w:bookmarkStart w:id="534" w:name="_Hlk167971588"/>
      <w:r w:rsidRPr="008B3275">
        <w:t>Discretionary powers of commissioners</w:t>
      </w:r>
      <w:bookmarkEnd w:id="533"/>
    </w:p>
    <w:bookmarkEnd w:id="534"/>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27E558C8" w:rsidR="00DA2386" w:rsidRPr="008B3275" w:rsidRDefault="00213E33" w:rsidP="00B16B89">
      <w:pPr>
        <w:spacing w:before="240" w:after="240"/>
      </w:pPr>
      <w:bookmarkStart w:id="535" w:name="_Hlk167971604"/>
      <w:r w:rsidRPr="008B3275">
        <w:t xml:space="preserve">The attention of the commissioners is directed to the terms of the Act for other discretionary </w:t>
      </w:r>
      <w:proofErr w:type="gramStart"/>
      <w:r w:rsidRPr="008B3275">
        <w:t>powers</w:t>
      </w:r>
      <w:proofErr w:type="gramEnd"/>
      <w:r w:rsidRPr="008B3275">
        <w:t xml:space="preserve"> and </w:t>
      </w:r>
      <w:r w:rsidR="000A41FC" w:rsidRPr="008B3275">
        <w:t xml:space="preserve">the </w:t>
      </w:r>
      <w:r w:rsidR="009A33EA">
        <w:t>Supervision</w:t>
      </w:r>
      <w:r w:rsidR="009A33EA" w:rsidRPr="008B3275">
        <w:t xml:space="preserve"> </w:t>
      </w:r>
      <w:r w:rsidR="000A41FC" w:rsidRPr="008B3275">
        <w:t>team</w:t>
      </w:r>
      <w:r w:rsidRPr="008B3275">
        <w:t xml:space="preserve"> can advise commissioners on any matter included in, or omitted, from these notes.</w:t>
      </w:r>
    </w:p>
    <w:bookmarkEnd w:id="535"/>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536" w:name="_Toc201058170"/>
      <w:r w:rsidRPr="008B3275">
        <w:t>Offer advice to the trustee</w:t>
      </w:r>
      <w:bookmarkEnd w:id="536"/>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537" w:name="_Toc201058171"/>
      <w:r w:rsidRPr="008B3275">
        <w:t>Require an application to the sheriff for a public examination</w:t>
      </w:r>
      <w:bookmarkEnd w:id="537"/>
    </w:p>
    <w:p w14:paraId="4098F3BF" w14:textId="1AD95D20" w:rsidR="00DA2386" w:rsidRPr="008B3275" w:rsidRDefault="00213E33" w:rsidP="00B16B89">
      <w:pPr>
        <w:spacing w:before="240" w:after="240"/>
      </w:pPr>
      <w:r w:rsidRPr="008B3275">
        <w:lastRenderedPageBreak/>
        <w:t>See section 11 for further information</w:t>
      </w:r>
    </w:p>
    <w:p w14:paraId="2AF1F0BC" w14:textId="2423D05C" w:rsidR="00DA2386" w:rsidRPr="008B3275" w:rsidRDefault="00213E33" w:rsidP="008B11E2">
      <w:pPr>
        <w:pStyle w:val="Heading3"/>
      </w:pPr>
      <w:bookmarkStart w:id="538" w:name="_Toc201058172"/>
      <w:r w:rsidRPr="008B3275">
        <w:t>Dispense with taxation of a legal account</w:t>
      </w:r>
      <w:bookmarkEnd w:id="538"/>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539" w:name="_Toc201058173"/>
      <w:r w:rsidRPr="008B3275">
        <w:t>Consent to the trustee referring to arbitration</w:t>
      </w:r>
      <w:bookmarkEnd w:id="539"/>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540" w:name="_Toc201058174"/>
      <w:r w:rsidRPr="008B3275">
        <w:t>Consent to the trustee compromising any claim</w:t>
      </w:r>
      <w:bookmarkEnd w:id="540"/>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541" w:name="_Toc201058175"/>
      <w:r w:rsidRPr="008B3275">
        <w:t>Require the trustee to call a meeting of creditors</w:t>
      </w:r>
      <w:bookmarkEnd w:id="541"/>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542" w:name="_Toc201058176"/>
      <w:r w:rsidRPr="008B3275">
        <w:t>Require the trustee to call a meeting of commissioners</w:t>
      </w:r>
      <w:bookmarkEnd w:id="542"/>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543" w:name="_Toc201058177"/>
      <w:r w:rsidRPr="008B3275">
        <w:t>Call a meeting of commissioners if the trustee fails to do</w:t>
      </w:r>
      <w:bookmarkEnd w:id="543"/>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544" w:name="_Toc201058178"/>
      <w:r w:rsidRPr="008B3275">
        <w:t>Authorise payment the preferred debts</w:t>
      </w:r>
      <w:bookmarkEnd w:id="544"/>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545" w:name="_Toc201058179"/>
      <w:r w:rsidRPr="008B3275">
        <w:t>Consent to postponement of payment of a dividend</w:t>
      </w:r>
      <w:bookmarkEnd w:id="545"/>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546" w:name="_Toc201058180"/>
      <w:r w:rsidRPr="008B3275">
        <w:t>Apply to the sheriff for direction</w:t>
      </w:r>
      <w:bookmarkEnd w:id="546"/>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547" w:name="_Toc201058181"/>
      <w:bookmarkStart w:id="548" w:name="_Hlk167372602"/>
      <w:r w:rsidRPr="008B3275">
        <w:t>Supervision of commissioners</w:t>
      </w:r>
      <w:bookmarkEnd w:id="547"/>
    </w:p>
    <w:p w14:paraId="15B41C4A" w14:textId="06FB8E82" w:rsidR="00C92CE8" w:rsidRPr="008B3275" w:rsidRDefault="00C92CE8" w:rsidP="00B16B89">
      <w:pPr>
        <w:spacing w:before="240" w:after="240"/>
      </w:pPr>
      <w:r w:rsidRPr="008B3275">
        <w:t xml:space="preserve">This function is undertaken by </w:t>
      </w:r>
      <w:r w:rsidR="007F5806" w:rsidRPr="008B3275">
        <w:t xml:space="preserve">the </w:t>
      </w:r>
      <w:r w:rsidR="009A33EA">
        <w:t>Supervision</w:t>
      </w:r>
      <w:r w:rsidR="009A33EA" w:rsidRPr="008B3275">
        <w:t xml:space="preserve"> </w:t>
      </w:r>
      <w:r w:rsidR="007F5806" w:rsidRPr="008B3275">
        <w:t>team</w:t>
      </w:r>
      <w:r w:rsidRPr="008B3275">
        <w:t xml:space="preserve"> on behalf of the </w:t>
      </w:r>
      <w:proofErr w:type="gramStart"/>
      <w:r w:rsidRPr="008B3275">
        <w:t>Accountant</w:t>
      </w:r>
      <w:proofErr w:type="gramEnd"/>
      <w:r w:rsidRPr="008B3275">
        <w:t>.</w:t>
      </w:r>
    </w:p>
    <w:p w14:paraId="2F82C7E4" w14:textId="156F1E2B" w:rsidR="00C92CE8" w:rsidRPr="008B3275" w:rsidRDefault="007F5806" w:rsidP="00B16B89">
      <w:pPr>
        <w:spacing w:before="240" w:after="240"/>
      </w:pPr>
      <w:r w:rsidRPr="008B3275">
        <w:lastRenderedPageBreak/>
        <w:t>T</w:t>
      </w:r>
      <w:r w:rsidR="00354DFF" w:rsidRPr="008B3275">
        <w:t>hey</w:t>
      </w:r>
      <w:r w:rsidR="00C92CE8" w:rsidRPr="008B3275">
        <w:t xml:space="preserve"> will carry out this role by monitoring the documentation provided by, or to, the commissioner to:</w:t>
      </w:r>
    </w:p>
    <w:bookmarkEnd w:id="548"/>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549" w:name="_Toc201058182"/>
      <w:r w:rsidRPr="008B3275">
        <w:lastRenderedPageBreak/>
        <w:t>Appendices</w:t>
      </w:r>
      <w:bookmarkEnd w:id="549"/>
    </w:p>
    <w:p w14:paraId="68A641BC" w14:textId="5A831E80" w:rsidR="00045581" w:rsidRPr="008B3275" w:rsidRDefault="00045581" w:rsidP="00B16B89">
      <w:pPr>
        <w:pStyle w:val="Heading2"/>
        <w:numPr>
          <w:ilvl w:val="0"/>
          <w:numId w:val="0"/>
        </w:numPr>
      </w:pPr>
      <w:bookmarkStart w:id="550" w:name="_Toc201058183"/>
      <w:r w:rsidRPr="008B3275">
        <w:t>Appendix A – Information held on the Register of Insolvencies</w:t>
      </w:r>
      <w:bookmarkEnd w:id="550"/>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lastRenderedPageBreak/>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proofErr w:type="gramStart"/>
      <w:r w:rsidRPr="008B3275">
        <w:t>l</w:t>
      </w:r>
      <w:r w:rsidR="00045581" w:rsidRPr="008B3275">
        <w:t xml:space="preserve">ow </w:t>
      </w:r>
      <w:r w:rsidRPr="008B3275">
        <w:t>i</w:t>
      </w:r>
      <w:r w:rsidR="00045581" w:rsidRPr="008B3275">
        <w:t>ncome</w:t>
      </w:r>
      <w:proofErr w:type="gramEnd"/>
      <w:r w:rsidR="00045581" w:rsidRPr="008B3275">
        <w:t xml:space="preserv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lastRenderedPageBreak/>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 xml:space="preserve">level of debt (as per the Statement </w:t>
      </w:r>
      <w:proofErr w:type="gramStart"/>
      <w:r w:rsidRPr="008B3275">
        <w:t>Of</w:t>
      </w:r>
      <w:proofErr w:type="gramEnd"/>
      <w:r w:rsidRPr="008B3275">
        <w:t xml:space="preserve">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 xml:space="preserve">level of assets (as per the Statement </w:t>
      </w:r>
      <w:proofErr w:type="gramStart"/>
      <w:r w:rsidRPr="008B3275">
        <w:t>Of</w:t>
      </w:r>
      <w:proofErr w:type="gramEnd"/>
      <w:r w:rsidRPr="008B3275">
        <w:t xml:space="preserve">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lastRenderedPageBreak/>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 xml:space="preserve">details of any agent appointed by the </w:t>
      </w:r>
      <w:proofErr w:type="gramStart"/>
      <w:r w:rsidRPr="008B3275">
        <w:t>Accountant</w:t>
      </w:r>
      <w:proofErr w:type="gramEnd"/>
    </w:p>
    <w:p w14:paraId="02DCAAB6" w14:textId="6488859E" w:rsidR="00DC5D75" w:rsidRPr="008B3275" w:rsidRDefault="00DC5D75" w:rsidP="00A76A0E">
      <w:pPr>
        <w:pStyle w:val="Heading2"/>
        <w:numPr>
          <w:ilvl w:val="0"/>
          <w:numId w:val="0"/>
        </w:numPr>
      </w:pPr>
      <w:bookmarkStart w:id="551" w:name="_Toc201058184"/>
      <w:r w:rsidRPr="008B3275">
        <w:t>Appendix H - List of documents to be sent to AiB by the trustee</w:t>
      </w:r>
      <w:bookmarkEnd w:id="551"/>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copy of the signed minutes of the statutory meeting of creditors and any other </w:t>
      </w:r>
      <w:proofErr w:type="gramStart"/>
      <w:r w:rsidRPr="008B3275">
        <w:rPr>
          <w:lang w:eastAsia="en-GB"/>
        </w:rPr>
        <w:t>meeting</w:t>
      </w:r>
      <w:proofErr w:type="gramEnd"/>
      <w:r w:rsidRPr="008B3275">
        <w:rPr>
          <w:lang w:eastAsia="en-GB"/>
        </w:rPr>
        <w:t xml:space="preserve">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if a replacement trustee is elected by the creditors, a copy of the circular (or notification) to the debtor and the creditors intimating the </w:t>
      </w:r>
      <w:proofErr w:type="gramStart"/>
      <w:r w:rsidRPr="008B3275">
        <w:rPr>
          <w:lang w:eastAsia="en-GB"/>
        </w:rPr>
        <w:t>amount</w:t>
      </w:r>
      <w:proofErr w:type="gramEnd"/>
      <w:r w:rsidRPr="008B3275">
        <w:rPr>
          <w:lang w:eastAsia="en-GB"/>
        </w:rPr>
        <w:t xml:space="preserve">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552" w:name="_Toc201058185"/>
      <w:r w:rsidRPr="008B3275">
        <w:t>Appendix P – List of sederunt book documents</w:t>
      </w:r>
      <w:bookmarkEnd w:id="552"/>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lastRenderedPageBreak/>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lastRenderedPageBreak/>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w:t>
      </w:r>
      <w:proofErr w:type="gramStart"/>
      <w:r w:rsidRPr="008B3275">
        <w:t>),(</w:t>
      </w:r>
      <w:proofErr w:type="gramEnd"/>
      <w:r w:rsidRPr="008B3275">
        <w:t>3</w:t>
      </w:r>
      <w:proofErr w:type="gramStart"/>
      <w:r w:rsidRPr="008B3275">
        <w:t>),(</w:t>
      </w:r>
      <w:proofErr w:type="gramEnd"/>
      <w:r w:rsidRPr="008B3275">
        <w:t>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lastRenderedPageBreak/>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w:t>
      </w:r>
      <w:proofErr w:type="gramStart"/>
      <w:r w:rsidRPr="008B3275">
        <w:t>, as the case may be, an</w:t>
      </w:r>
      <w:proofErr w:type="gramEnd"/>
      <w:r w:rsidRPr="008B3275">
        <w:t xml:space="preserve">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lastRenderedPageBreak/>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lastRenderedPageBreak/>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 xml:space="preserve">entry relative to compromise </w:t>
      </w:r>
      <w:proofErr w:type="gramStart"/>
      <w:r w:rsidRPr="008B3275">
        <w:t>with regard to</w:t>
      </w:r>
      <w:proofErr w:type="gramEnd"/>
      <w:r w:rsidRPr="008B3275">
        <w:t xml:space="preserve">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553" w:name="_Toc201058186"/>
      <w:r w:rsidRPr="008B3275">
        <w:lastRenderedPageBreak/>
        <w:t>Appendix R - List of offences</w:t>
      </w:r>
      <w:bookmarkEnd w:id="553"/>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w:t>
      </w:r>
      <w:proofErr w:type="gramStart"/>
      <w:r w:rsidRPr="008B3275">
        <w:t>1)&amp;</w:t>
      </w:r>
      <w:proofErr w:type="gramEnd"/>
      <w:r w:rsidRPr="008B3275">
        <w:t>(2))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w:t>
      </w:r>
      <w:proofErr w:type="gramStart"/>
      <w:r w:rsidRPr="008B3275">
        <w:t>3)&amp;</w:t>
      </w:r>
      <w:proofErr w:type="gramEnd"/>
      <w:r w:rsidRPr="008B3275">
        <w:t>(4))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 xml:space="preserve">gratuitous alienation or unfair preference by a person who is </w:t>
      </w:r>
      <w:proofErr w:type="gramStart"/>
      <w:r w:rsidRPr="008B3275">
        <w:t>absolutely insolvent</w:t>
      </w:r>
      <w:proofErr w:type="gramEnd"/>
      <w:r w:rsidRPr="008B3275">
        <w:t xml:space="preserve"> (sections 218(</w:t>
      </w:r>
      <w:proofErr w:type="gramStart"/>
      <w:r w:rsidRPr="008B3275">
        <w:t>9)&amp;</w:t>
      </w:r>
      <w:proofErr w:type="gramEnd"/>
      <w:r w:rsidRPr="008B3275">
        <w:t>(10))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w:t>
      </w:r>
      <w:proofErr w:type="gramStart"/>
      <w:r w:rsidRPr="008B3275">
        <w:t>11)&amp;</w:t>
      </w:r>
      <w:proofErr w:type="gramEnd"/>
      <w:r w:rsidRPr="008B3275">
        <w:t>(12))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lastRenderedPageBreak/>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w:t>
      </w:r>
      <w:proofErr w:type="gramStart"/>
      <w:r w:rsidRPr="008B3275">
        <w:t>7)&amp;</w:t>
      </w:r>
      <w:proofErr w:type="gramEnd"/>
      <w:r w:rsidRPr="008B3275">
        <w:t>(8)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 xml:space="preserve">failure to inform of possible </w:t>
      </w:r>
      <w:proofErr w:type="spellStart"/>
      <w:r w:rsidRPr="008B3275">
        <w:t>acquirenda</w:t>
      </w:r>
      <w:proofErr w:type="spellEnd"/>
      <w:r w:rsidRPr="008B3275">
        <w:t xml:space="preserve"> (sections 28(</w:t>
      </w:r>
      <w:proofErr w:type="gramStart"/>
      <w:r w:rsidRPr="008B3275">
        <w:t>2)&amp;</w:t>
      </w:r>
      <w:proofErr w:type="gramEnd"/>
      <w:r w:rsidRPr="008B3275">
        <w:t>(3))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554" w:name="_Toc201058187"/>
      <w:r w:rsidRPr="008B3275">
        <w:lastRenderedPageBreak/>
        <w:t>Appendix S - Minimum standards for suspected offence report</w:t>
      </w:r>
      <w:bookmarkEnd w:id="554"/>
    </w:p>
    <w:p w14:paraId="1AA6C97F" w14:textId="6C514131" w:rsidR="00226AB8" w:rsidRPr="008B3275" w:rsidRDefault="00226AB8" w:rsidP="00B16B89">
      <w:pPr>
        <w:spacing w:before="240" w:after="240"/>
      </w:pPr>
      <w:r w:rsidRPr="008B3275">
        <w:t xml:space="preserve">The following standards have been produced and provided by Police Scotland and must be considered prior to submission of a suspected offence report to the </w:t>
      </w:r>
      <w:proofErr w:type="gramStart"/>
      <w:r w:rsidRPr="008B3275">
        <w:t>Accountant</w:t>
      </w:r>
      <w:proofErr w:type="gramEnd"/>
      <w:r w:rsidRPr="008B3275">
        <w: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 xml:space="preserve">elatives/employment etc. to be recorded as part of a log (to show what attempts and enquiry has been made). All action should be considered </w:t>
      </w:r>
      <w:proofErr w:type="gramStart"/>
      <w:r w:rsidRPr="008B3275">
        <w:t>with regard to</w:t>
      </w:r>
      <w:proofErr w:type="gramEnd"/>
      <w:r w:rsidRPr="008B3275">
        <w:t xml:space="preserve">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31"/>
      <w:pgSz w:w="11906" w:h="16838" w:code="9"/>
      <w:pgMar w:top="1440" w:right="1440" w:bottom="1440" w:left="1440" w:header="720" w:footer="6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cey Dunn" w:date="2025-10-31T08:41:00Z" w:initials="SD">
    <w:p w14:paraId="453B86CB" w14:textId="77777777" w:rsidR="00AC41C2" w:rsidRDefault="00AC41C2" w:rsidP="00AC41C2">
      <w:pPr>
        <w:pStyle w:val="CommentText"/>
      </w:pPr>
      <w:r>
        <w:rPr>
          <w:rStyle w:val="CommentReference"/>
        </w:rPr>
        <w:annotationRef/>
      </w:r>
      <w:r>
        <w:t>Not sure if this is where this should go, up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B8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CBB64" w16cex:dateUtc="2025-10-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B86CB" w16cid:durableId="6F3CB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ABCD" w14:textId="77777777" w:rsidR="00354160" w:rsidRDefault="00354160" w:rsidP="000E4121">
      <w:r>
        <w:separator/>
      </w:r>
    </w:p>
  </w:endnote>
  <w:endnote w:type="continuationSeparator" w:id="0">
    <w:p w14:paraId="4D522D61" w14:textId="77777777" w:rsidR="00354160" w:rsidRDefault="00354160"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F6EA" w14:textId="77777777" w:rsidR="00354160" w:rsidRDefault="00354160" w:rsidP="000E4121">
      <w:r>
        <w:separator/>
      </w:r>
    </w:p>
  </w:footnote>
  <w:footnote w:type="continuationSeparator" w:id="0">
    <w:p w14:paraId="1F8516E0" w14:textId="77777777" w:rsidR="00354160" w:rsidRDefault="00354160" w:rsidP="000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Dunn">
    <w15:presenceInfo w15:providerId="AD" w15:userId="S::Stacey.Dunn@aib.gov.uk::4d12d77e-e774-4ba1-8130-a1b145d58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64AF6"/>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7EE0"/>
    <w:rsid w:val="001A0C90"/>
    <w:rsid w:val="001A16C8"/>
    <w:rsid w:val="001A3384"/>
    <w:rsid w:val="001B0B1D"/>
    <w:rsid w:val="001B1CFE"/>
    <w:rsid w:val="001B280B"/>
    <w:rsid w:val="001B2B9B"/>
    <w:rsid w:val="001B3E90"/>
    <w:rsid w:val="001B59A4"/>
    <w:rsid w:val="001B6BEE"/>
    <w:rsid w:val="001C0359"/>
    <w:rsid w:val="001C1468"/>
    <w:rsid w:val="001C25B3"/>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B7444"/>
    <w:rsid w:val="002C0238"/>
    <w:rsid w:val="002C61EA"/>
    <w:rsid w:val="002D6E9A"/>
    <w:rsid w:val="002E02A1"/>
    <w:rsid w:val="002E329D"/>
    <w:rsid w:val="002E4129"/>
    <w:rsid w:val="002E61B2"/>
    <w:rsid w:val="002F156F"/>
    <w:rsid w:val="002F1991"/>
    <w:rsid w:val="002F2E46"/>
    <w:rsid w:val="002F693C"/>
    <w:rsid w:val="00304B5D"/>
    <w:rsid w:val="00305D1B"/>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160"/>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4A07"/>
    <w:rsid w:val="00465432"/>
    <w:rsid w:val="00466A0F"/>
    <w:rsid w:val="004706F9"/>
    <w:rsid w:val="00472D5E"/>
    <w:rsid w:val="00473130"/>
    <w:rsid w:val="0047469B"/>
    <w:rsid w:val="00475CB3"/>
    <w:rsid w:val="004801B6"/>
    <w:rsid w:val="00484C9F"/>
    <w:rsid w:val="0048539F"/>
    <w:rsid w:val="00486047"/>
    <w:rsid w:val="004976A6"/>
    <w:rsid w:val="004C07A3"/>
    <w:rsid w:val="004C3592"/>
    <w:rsid w:val="004C4836"/>
    <w:rsid w:val="004C491B"/>
    <w:rsid w:val="004D50BD"/>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2DD6"/>
    <w:rsid w:val="005D7FEE"/>
    <w:rsid w:val="005E17F5"/>
    <w:rsid w:val="005E30B5"/>
    <w:rsid w:val="005F08A4"/>
    <w:rsid w:val="005F29FC"/>
    <w:rsid w:val="005F31D2"/>
    <w:rsid w:val="005F4227"/>
    <w:rsid w:val="005F6458"/>
    <w:rsid w:val="005F64CB"/>
    <w:rsid w:val="005F67B9"/>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F04BB"/>
    <w:rsid w:val="006F19B4"/>
    <w:rsid w:val="006F3161"/>
    <w:rsid w:val="00705F30"/>
    <w:rsid w:val="00710298"/>
    <w:rsid w:val="00711F49"/>
    <w:rsid w:val="00720C20"/>
    <w:rsid w:val="00722AFE"/>
    <w:rsid w:val="00724459"/>
    <w:rsid w:val="00733036"/>
    <w:rsid w:val="00734FA7"/>
    <w:rsid w:val="00735849"/>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111B2"/>
    <w:rsid w:val="00811925"/>
    <w:rsid w:val="008134BC"/>
    <w:rsid w:val="008134F2"/>
    <w:rsid w:val="008136C7"/>
    <w:rsid w:val="00816C29"/>
    <w:rsid w:val="00821D8F"/>
    <w:rsid w:val="008221DF"/>
    <w:rsid w:val="00822EC5"/>
    <w:rsid w:val="0082490C"/>
    <w:rsid w:val="00826502"/>
    <w:rsid w:val="00827E75"/>
    <w:rsid w:val="00827FD4"/>
    <w:rsid w:val="008306DB"/>
    <w:rsid w:val="0083270C"/>
    <w:rsid w:val="00832D4E"/>
    <w:rsid w:val="00835C19"/>
    <w:rsid w:val="008367FD"/>
    <w:rsid w:val="00836EFA"/>
    <w:rsid w:val="00837051"/>
    <w:rsid w:val="0084235C"/>
    <w:rsid w:val="00843012"/>
    <w:rsid w:val="008551F6"/>
    <w:rsid w:val="0085754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47FF"/>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3EA"/>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6BBF"/>
    <w:rsid w:val="00A51B0F"/>
    <w:rsid w:val="00A53CC4"/>
    <w:rsid w:val="00A53E64"/>
    <w:rsid w:val="00A548EB"/>
    <w:rsid w:val="00A617FB"/>
    <w:rsid w:val="00A623AA"/>
    <w:rsid w:val="00A6243A"/>
    <w:rsid w:val="00A62E39"/>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41C2"/>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4A6"/>
    <w:rsid w:val="00C64802"/>
    <w:rsid w:val="00C66C91"/>
    <w:rsid w:val="00C74F2E"/>
    <w:rsid w:val="00C857E2"/>
    <w:rsid w:val="00C86D5C"/>
    <w:rsid w:val="00C907A7"/>
    <w:rsid w:val="00C91823"/>
    <w:rsid w:val="00C91BA9"/>
    <w:rsid w:val="00C92802"/>
    <w:rsid w:val="00C92CE8"/>
    <w:rsid w:val="00C9340E"/>
    <w:rsid w:val="00C945F2"/>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501F"/>
    <w:rsid w:val="00CD700F"/>
    <w:rsid w:val="00CE08A8"/>
    <w:rsid w:val="00CE1C1E"/>
    <w:rsid w:val="00CE294D"/>
    <w:rsid w:val="00CE4D0C"/>
    <w:rsid w:val="00CE5089"/>
    <w:rsid w:val="00CE6494"/>
    <w:rsid w:val="00CE72E7"/>
    <w:rsid w:val="00CE7872"/>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5A3"/>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3AC9"/>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87569"/>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5302CD3C-DA3F-418A-8B45-EB40F7E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ssi/2016/313/schedules/made" TargetMode="External"/><Relationship Id="rId21" Type="http://schemas.openxmlformats.org/officeDocument/2006/relationships/hyperlink" Target="https://www.aib.gov.uk/publications/notes-for-guidance-bankruptcy-scotland-act-2016-as-amended/8-debtor-contributions/86-variation-to-the-amount-of-the-dco" TargetMode="External"/><Relationship Id="rId42" Type="http://schemas.openxmlformats.org/officeDocument/2006/relationships/hyperlink" Target="https://www.aib.gov.uk/publications/notes-for-guidance-bankruptcy-scotland-act-2016-as-amended/14-discharge/143-discharge-of-trustee" TargetMode="External"/><Relationship Id="rId63" Type="http://schemas.openxmlformats.org/officeDocument/2006/relationships/hyperlink" Target="http://www.legislation.gov.uk/uksi/2002/427/contents/made" TargetMode="External"/><Relationship Id="rId84" Type="http://schemas.openxmlformats.org/officeDocument/2006/relationships/hyperlink" Target="https://beta.gov.scot/publications/home-owners-support-fund-guidance-for-trustees/" TargetMode="External"/><Relationship Id="rId16" Type="http://schemas.openxmlformats.org/officeDocument/2006/relationships/hyperlink" Target="https://www.legislation.gov.uk/ssi/2021/148/note/made" TargetMode="External"/><Relationship Id="rId107" Type="http://schemas.openxmlformats.org/officeDocument/2006/relationships/hyperlink" Target="http://www.legislation.gov.uk/ssi/2016/397/contents/made" TargetMode="External"/><Relationship Id="rId11" Type="http://schemas.microsoft.com/office/2011/relationships/commentsExtended" Target="commentsExtended.xm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295/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ssi/2016/295/contents/made" TargetMode="External"/><Relationship Id="rId74" Type="http://schemas.openxmlformats.org/officeDocument/2006/relationships/hyperlink" Target="https://www.aib.gov.uk/bankruptcy-scotland-regulations-2016-form-18-debtor-contribution-order-petition-sequestration-draft" TargetMode="External"/><Relationship Id="rId79" Type="http://schemas.openxmlformats.org/officeDocument/2006/relationships/hyperlink" Target="https://www.legislation.gov.uk/ukpga/1987/18/contents" TargetMode="External"/><Relationship Id="rId102" Type="http://schemas.openxmlformats.org/officeDocument/2006/relationships/hyperlink" Target="https://www.legislation.gov.uk/ssi/2018/127/contents" TargetMode="External"/><Relationship Id="rId123" Type="http://schemas.openxmlformats.org/officeDocument/2006/relationships/hyperlink" Target="http://www.legislation.gov.uk/ssi/2016/313/article/6.7/made" TargetMode="External"/><Relationship Id="rId128" Type="http://schemas.openxmlformats.org/officeDocument/2006/relationships/hyperlink" Target="http://www.legislation.gov.uk/ssi/2014/227/contents/made" TargetMode="External"/><Relationship Id="rId5" Type="http://schemas.openxmlformats.org/officeDocument/2006/relationships/settings" Target="settings.xml"/><Relationship Id="rId90" Type="http://schemas.openxmlformats.org/officeDocument/2006/relationships/hyperlink" Target="https://www.aib.gov.uk/publications/notes-for-guidance-bankruptcy-scotland-act-2016-as-amended/1-role-of-the-accountant-in-bankruptcy/15-electronic-signatures" TargetMode="External"/><Relationship Id="rId95" Type="http://schemas.openxmlformats.org/officeDocument/2006/relationships/hyperlink" Target="mailto:info@moneyadvicescotland.org.uk" TargetMode="External"/><Relationship Id="rId22" Type="http://schemas.openxmlformats.org/officeDocument/2006/relationships/hyperlink" Target="https://www.aib.gov.uk/publications/notes-for-guidance-bankruptcy-scotland-act-2016-as-amended/14-discharge/142-deferral-of-discharge-of-debtor" TargetMode="External"/><Relationship Id="rId27" Type="http://schemas.openxmlformats.org/officeDocument/2006/relationships/hyperlink" Target="https://www.aib.gov.uk/publications/notes-for-guidance-bankruptcy-scotland-act-2016-as-amended/18-miscellaneous/183-power-to-cure-defects"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aib.gov.uk/publications/notes-for-guidance-bankruptcy-scotland-act-2016-as-amended/8-debtor-contributions" TargetMode="External"/><Relationship Id="rId69" Type="http://schemas.openxmlformats.org/officeDocument/2006/relationships/hyperlink" Target="https://www.legislation.gov.uk/ukpga/1990/27/contents" TargetMode="External"/><Relationship Id="rId113" Type="http://schemas.openxmlformats.org/officeDocument/2006/relationships/hyperlink" Target="https://www.legislation.gov.uk/ssi/2018/127/contents" TargetMode="External"/><Relationship Id="rId118" Type="http://schemas.openxmlformats.org/officeDocument/2006/relationships/hyperlink" Target="https://www.legislation.gov.uk/ssi/2018/127/contents" TargetMode="External"/><Relationship Id="rId134" Type="http://schemas.openxmlformats.org/officeDocument/2006/relationships/theme" Target="theme/theme1.xml"/><Relationship Id="rId80" Type="http://schemas.openxmlformats.org/officeDocument/2006/relationships/hyperlink" Target="http://www.legislation.gov.uk/ssi/2016/397/contents/made" TargetMode="External"/><Relationship Id="rId85" Type="http://schemas.openxmlformats.org/officeDocument/2006/relationships/hyperlink" Target="http://www.legislation.gov.uk/ssi/2016/397/contents/made" TargetMode="External"/><Relationship Id="rId12" Type="http://schemas.microsoft.com/office/2016/09/relationships/commentsIds" Target="commentsIds.xml"/><Relationship Id="rId17" Type="http://schemas.openxmlformats.org/officeDocument/2006/relationships/hyperlink" Target="https://www.aib.gov.uk/publications/notes-for-guidance-bankruptcy-scotland-act-2016-as-amended/5-replacement-trustee/53-resignation-or-death-of-the-trustee" TargetMode="External"/><Relationship Id="rId33" Type="http://schemas.openxmlformats.org/officeDocument/2006/relationships/hyperlink" Target="http://www.legislation.gov.uk/ssi/2016/313/contents/made" TargetMode="External"/><Relationship Id="rId38" Type="http://schemas.openxmlformats.org/officeDocument/2006/relationships/hyperlink" Target="http://www.legislation.gov.uk/ssi/2016/295/contents/made" TargetMode="External"/><Relationship Id="rId59" Type="http://schemas.openxmlformats.org/officeDocument/2006/relationships/hyperlink" Target="https://www.aib.gov.uk/publications/notes-for-guidance-bankruptcy-scotland-act-2016-as-amended/18-miscellaneous/185-meetings-of-creditors-and-commissioners" TargetMode="External"/><Relationship Id="rId103" Type="http://schemas.openxmlformats.org/officeDocument/2006/relationships/hyperlink" Target="http://www.legislation.gov.uk/ssi/2016/397/regulation/26/made" TargetMode="External"/><Relationship Id="rId108" Type="http://schemas.openxmlformats.org/officeDocument/2006/relationships/hyperlink" Target="http://www.legislation.gov.uk/ssi/2016/397/contents/made" TargetMode="External"/><Relationship Id="rId124" Type="http://schemas.openxmlformats.org/officeDocument/2006/relationships/hyperlink" Target="http://www.legislation.gov.uk/ssi/2016/313/article/6.7/made" TargetMode="External"/><Relationship Id="rId129" Type="http://schemas.openxmlformats.org/officeDocument/2006/relationships/hyperlink" Target="http://www.legislation.gov.uk/uksi/1990/439/contents/made" TargetMode="External"/><Relationship Id="rId54" Type="http://schemas.openxmlformats.org/officeDocument/2006/relationships/hyperlink" Target="http://www.legislation.gov.uk/ssi/2016/295/contents/made" TargetMode="External"/><Relationship Id="rId70" Type="http://schemas.openxmlformats.org/officeDocument/2006/relationships/hyperlink" Target="http://www.legislation.gov.uk/ukpga/1995/53/section/7" TargetMode="External"/><Relationship Id="rId75" Type="http://schemas.openxmlformats.org/officeDocument/2006/relationships/hyperlink" Target="http://www.legislation.gov.uk/ssi/2016/397/contents/made" TargetMode="External"/><Relationship Id="rId91" Type="http://schemas.openxmlformats.org/officeDocument/2006/relationships/hyperlink" Target="https://www.aib.gov.uk/publications/notes-for-guidance-bankruptcy-scotland-act-2016-as-amended/1-role-of-the-accountant-in-bankruptcy/15-electronic-signatures" TargetMode="External"/><Relationship Id="rId96" Type="http://schemas.openxmlformats.org/officeDocument/2006/relationships/hyperlink" Target="https://www.aib.gov.uk/publications/notes-for-guidance-bankruptcy-scotland-act-2016-as-amended/14-discharge/141-discharge-of-debto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legislation.gov.uk/ukpga/2000/7/contents" TargetMode="External"/><Relationship Id="rId28" Type="http://schemas.openxmlformats.org/officeDocument/2006/relationships/hyperlink" Target="https://www.aib.gov.uk/publications/notes-for-guidance-bankruptcy-scotland-act-2016-as-amended/13-accounts" TargetMode="External"/><Relationship Id="rId49" Type="http://schemas.openxmlformats.org/officeDocument/2006/relationships/hyperlink" Target="https://www.legislation.gov.uk/ssi/2018/127/contents"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s://www.legislation.gov.uk/ssi/2018/127/contents"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www.legislation.gov.uk/ukpga/2002/29/contents" TargetMode="External"/><Relationship Id="rId65" Type="http://schemas.openxmlformats.org/officeDocument/2006/relationships/hyperlink" Target="https://www.aib.gov.uk/publications/notes-for-guidance-bankruptcy-scotland-act-2016-as-amended/9-safeguarding-the-interest-of-creditors/94-excessive-pension-contributions" TargetMode="External"/><Relationship Id="rId81" Type="http://schemas.openxmlformats.org/officeDocument/2006/relationships/hyperlink" Target="https://www.aib.gov.uk/publications/notes-for-guidance-bankruptcy-scotland-act-2016-as-amended/1-role-of-the-accountant-in-bankruptcy/15-electronic-signatures" TargetMode="External"/><Relationship Id="rId86" Type="http://schemas.openxmlformats.org/officeDocument/2006/relationships/hyperlink" Target="http://www.legislation.gov.uk/ssi/2016/397/contents/made" TargetMode="External"/><Relationship Id="rId130" Type="http://schemas.openxmlformats.org/officeDocument/2006/relationships/hyperlink" Target="http://www.legislation.gov.uk/uksi/1990/439/contents/made" TargetMode="External"/><Relationship Id="rId13" Type="http://schemas.microsoft.com/office/2018/08/relationships/commentsExtensible" Target="commentsExtensible.xml"/><Relationship Id="rId18" Type="http://schemas.openxmlformats.org/officeDocument/2006/relationships/hyperlink" Target="https://www.aib.gov.uk/publications/notes-for-guidance-bankruptcy-scotland-act-2016-as-amended/10-administration-of-the-estate/102-heritable-property" TargetMode="External"/><Relationship Id="rId39" Type="http://schemas.openxmlformats.org/officeDocument/2006/relationships/hyperlink" Target="https://www.legislation.gov.uk/ssi/2018/127/contents" TargetMode="External"/><Relationship Id="rId109" Type="http://schemas.openxmlformats.org/officeDocument/2006/relationships/hyperlink" Target="http://www.legislation.gov.uk/ssi/2016/397/contents/made" TargetMode="External"/><Relationship Id="rId34" Type="http://schemas.openxmlformats.org/officeDocument/2006/relationships/hyperlink" Target="http://www.legislation.gov.uk/ssi/2016/313/contents/made" TargetMode="External"/><Relationship Id="rId50" Type="http://schemas.openxmlformats.org/officeDocument/2006/relationships/hyperlink" Target="http://www.legislation.gov.uk/ssi/2016/397/contents/made" TargetMode="External"/><Relationship Id="rId55" Type="http://schemas.openxmlformats.org/officeDocument/2006/relationships/hyperlink" Target="http://www.legislation.gov.uk/ssi/2016/295/contents/made"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s://www.aib.gov.uk/publications/notes-for-guidance-bankruptcy-scotland-act-2016-as-amended/16-bankruptcy-restriction-orders" TargetMode="External"/><Relationship Id="rId104" Type="http://schemas.openxmlformats.org/officeDocument/2006/relationships/hyperlink" Target="https://www.legislation.gov.uk/ssi/2024/48/contents/made" TargetMode="External"/><Relationship Id="rId120" Type="http://schemas.openxmlformats.org/officeDocument/2006/relationships/hyperlink" Target="https://www.legislation.gov.uk/ssi/2018/127/contents" TargetMode="External"/><Relationship Id="rId125" Type="http://schemas.openxmlformats.org/officeDocument/2006/relationships/hyperlink" Target="http://www.legislation.gov.uk/ssi/2016/295/contents/made" TargetMode="External"/><Relationship Id="rId7" Type="http://schemas.openxmlformats.org/officeDocument/2006/relationships/footnotes" Target="footnotes.xml"/><Relationship Id="rId71" Type="http://schemas.openxmlformats.org/officeDocument/2006/relationships/hyperlink" Target="https://www.aib.gov.uk/publications/notes-for-guidance-common-financial-tool" TargetMode="External"/><Relationship Id="rId92" Type="http://schemas.openxmlformats.org/officeDocument/2006/relationships/hyperlink" Target="http://www.legislation.gov.uk/ukpga/1988/52/section/143" TargetMode="External"/><Relationship Id="rId2" Type="http://schemas.openxmlformats.org/officeDocument/2006/relationships/customXml" Target="../customXml/item2.xml"/><Relationship Id="rId29" Type="http://schemas.openxmlformats.org/officeDocument/2006/relationships/hyperlink" Target="https://www.aib.gov.uk/publications/notes-for-guidance-bankruptcy-scotland-act-2016-as-amended/13-accounts/1313-entitlement-to-remuneration" TargetMode="External"/><Relationship Id="rId24" Type="http://schemas.openxmlformats.org/officeDocument/2006/relationships/hyperlink" Target="https://www.aib.gov.uk/publications/form-1-application-to-accountant-in-bankruptcy-general" TargetMode="External"/><Relationship Id="rId40" Type="http://schemas.openxmlformats.org/officeDocument/2006/relationships/hyperlink" Target="http://www.legislation.gov.uk/ssi/2016/397/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9/30/contents"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www.legislation.gov.uk/ssi/2016/397/contents/made" TargetMode="External"/><Relationship Id="rId115" Type="http://schemas.openxmlformats.org/officeDocument/2006/relationships/hyperlink" Target="https://www.aib.gov.uk/guidance/bankruptcy" TargetMode="External"/><Relationship Id="rId131" Type="http://schemas.openxmlformats.org/officeDocument/2006/relationships/footer" Target="footer1.xml"/><Relationship Id="rId61" Type="http://schemas.openxmlformats.org/officeDocument/2006/relationships/hyperlink" Target="http://www.legislation.gov.uk/ukpga/2002/29/contents" TargetMode="External"/><Relationship Id="rId82" Type="http://schemas.openxmlformats.org/officeDocument/2006/relationships/hyperlink" Target="http://www.legislation.gov.uk/ukpga/1999/30/contents" TargetMode="External"/><Relationship Id="rId19" Type="http://schemas.openxmlformats.org/officeDocument/2006/relationships/hyperlink" Target="https://www.aib.gov.uk/publications/notes-for-guidance-bankruptcy-scotland-act-2016-as-amended/8-debtor-contributions/85-deductions-from-debtor-s-earnings-and-other-income" TargetMode="External"/><Relationship Id="rId14" Type="http://schemas.openxmlformats.org/officeDocument/2006/relationships/hyperlink" Target="http://www.legislation.gov.uk/ssi/2016/397/contents/made" TargetMode="External"/><Relationship Id="rId30" Type="http://schemas.openxmlformats.org/officeDocument/2006/relationships/hyperlink" Target="https://www.legislation.gov.uk/ssi/2018/127/contents" TargetMode="External"/><Relationship Id="rId35" Type="http://schemas.openxmlformats.org/officeDocument/2006/relationships/hyperlink" Target="http://www.legislation.gov.uk/ssi/2016/397/contents/made" TargetMode="External"/><Relationship Id="rId56" Type="http://schemas.openxmlformats.org/officeDocument/2006/relationships/hyperlink" Target="https://www.aib.gov.uk/sites/default/files/the_bankruptcy_applications_and_decisions_scotland_regulations_2016_-_form_1.pdf" TargetMode="External"/><Relationship Id="rId77" Type="http://schemas.openxmlformats.org/officeDocument/2006/relationships/hyperlink" Target="http://www.legislation.gov.uk/ssi/2016/397/contents/made" TargetMode="External"/><Relationship Id="rId100" Type="http://schemas.openxmlformats.org/officeDocument/2006/relationships/hyperlink" Target="http://www.legislation.gov.uk/asp/2007/3/section/34" TargetMode="External"/><Relationship Id="rId105" Type="http://schemas.openxmlformats.org/officeDocument/2006/relationships/hyperlink" Target="https://www.legislation.gov.uk/ssi/2018/127/contents" TargetMode="External"/><Relationship Id="rId126" Type="http://schemas.openxmlformats.org/officeDocument/2006/relationships/hyperlink" Target="http://www.legislation.gov.uk/ssi/2016/295/contents/made" TargetMode="External"/><Relationship Id="rId8" Type="http://schemas.openxmlformats.org/officeDocument/2006/relationships/endnotes" Target="endnotes.xml"/><Relationship Id="rId51" Type="http://schemas.openxmlformats.org/officeDocument/2006/relationships/hyperlink" Target="https://www.legislation.gov.uk/ssi/2018/127/contents"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www.legislation.gov.uk/ssi/2016/397/contents/made" TargetMode="External"/><Relationship Id="rId98" Type="http://schemas.openxmlformats.org/officeDocument/2006/relationships/hyperlink" Target="http://www.legislation.gov.uk/ssi/2016/397/contents/made" TargetMode="External"/><Relationship Id="rId121" Type="http://schemas.openxmlformats.org/officeDocument/2006/relationships/hyperlink" Target="http://www.legislation.gov.uk/uksi/2005/524/part/4/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8-miscellaneous/183-power-to-cure-defects" TargetMode="External"/><Relationship Id="rId46" Type="http://schemas.openxmlformats.org/officeDocument/2006/relationships/hyperlink" Target="https://www.legislation.gov.uk/ssi/2018/127/contents" TargetMode="External"/><Relationship Id="rId67" Type="http://schemas.openxmlformats.org/officeDocument/2006/relationships/hyperlink" Target="https://www.legislation.gov.uk/ukpga/1975/60/contents" TargetMode="External"/><Relationship Id="rId116" Type="http://schemas.openxmlformats.org/officeDocument/2006/relationships/hyperlink" Target="http://www.legislation.gov.uk/ssi/2016/313/schedules/made" TargetMode="External"/><Relationship Id="rId20" Type="http://schemas.openxmlformats.org/officeDocument/2006/relationships/hyperlink" Target="https://www.aib.gov.uk/publications/notes-for-guidance-bankruptcy-scotland-act-2016-as-amended/8-debtor-contributions/85-deductions-from-debtor-s-earnings-and-other-income" TargetMode="External"/><Relationship Id="rId41" Type="http://schemas.openxmlformats.org/officeDocument/2006/relationships/hyperlink" Target="http://www.legislation.gov.uk/ssi/2016/397/contents/made" TargetMode="External"/><Relationship Id="rId62" Type="http://schemas.openxmlformats.org/officeDocument/2006/relationships/hyperlink" Target="http://www.legislation.gov.uk/uksi/2002/427/contents/made" TargetMode="External"/><Relationship Id="rId83" Type="http://schemas.openxmlformats.org/officeDocument/2006/relationships/hyperlink" Target="https://www.legislation.gov.uk/uksi/1997/728/contents/made" TargetMode="External"/><Relationship Id="rId88" Type="http://schemas.openxmlformats.org/officeDocument/2006/relationships/hyperlink" Target="http://www.legislation.gov.uk/ssi/2016/397/contents/made" TargetMode="External"/><Relationship Id="rId111" Type="http://schemas.openxmlformats.org/officeDocument/2006/relationships/hyperlink" Target="http://www.legislation.gov.uk/ssi/2016/397/contents/made" TargetMode="External"/><Relationship Id="rId132" Type="http://schemas.openxmlformats.org/officeDocument/2006/relationships/fontTable" Target="fontTable.xml"/><Relationship Id="rId15" Type="http://schemas.openxmlformats.org/officeDocument/2006/relationships/hyperlink" Target="http://www.legislation.gov.uk/ssi/2016/295/contents/mad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ssi/2016/295/contents/made" TargetMode="External"/><Relationship Id="rId106" Type="http://schemas.openxmlformats.org/officeDocument/2006/relationships/hyperlink" Target="https://www.scotcourts.gov.uk/docs/default-source/cos-general-docs/pdf-docs-for-opinions/2019scabe53.pdf?sfvrsn=686501d2_0" TargetMode="External"/><Relationship Id="rId127" Type="http://schemas.openxmlformats.org/officeDocument/2006/relationships/hyperlink" Target="https://www.legislation.gov.uk/ssi/2018/127/contents" TargetMode="External"/><Relationship Id="rId10" Type="http://schemas.openxmlformats.org/officeDocument/2006/relationships/comments" Target="comments.xml"/><Relationship Id="rId31" Type="http://schemas.openxmlformats.org/officeDocument/2006/relationships/hyperlink" Target="http://www.legislation.gov.uk/sdsi/2016/9780111033159/contents?regulation-12-1-b" TargetMode="External"/><Relationship Id="rId52" Type="http://schemas.openxmlformats.org/officeDocument/2006/relationships/hyperlink" Target="http://www.legislation.gov.uk/ssi/2016/295/contents/made"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ssi/2016/397/contents/made"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contents/made" TargetMode="External"/><Relationship Id="rId101" Type="http://schemas.openxmlformats.org/officeDocument/2006/relationships/hyperlink" Target="http://www.legislation.gov.uk/asp/2007/3/section/34" TargetMode="External"/><Relationship Id="rId122" Type="http://schemas.openxmlformats.org/officeDocument/2006/relationships/hyperlink" Target="https://www.scotcourts.gov.uk/rules-and-practice/forms/sheriff-court-forms/bankruptcy-forms---2016-rules"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24/48/contents/made" TargetMode="External"/><Relationship Id="rId47" Type="http://schemas.openxmlformats.org/officeDocument/2006/relationships/hyperlink" Target="http://www.legislation.gov.uk/ssi/2016/295/contents/made" TargetMode="External"/><Relationship Id="rId68" Type="http://schemas.openxmlformats.org/officeDocument/2006/relationships/hyperlink" Target="https://www.legislation.gov.uk/ukpga/1990/27/contents"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s://www.aib.gov.uk/publications/notes-for-guidance-bankruptcy-scotland-act-2016-as-amended/20-appendices/appendix-p-list-of-sederunt-book-documents"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277</Pages>
  <Words>69389</Words>
  <Characters>346254</Characters>
  <Application>Microsoft Office Word</Application>
  <DocSecurity>0</DocSecurity>
  <Lines>7066</Lines>
  <Paragraphs>4670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410973</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3</cp:revision>
  <cp:lastPrinted>2024-05-23T11:16:00Z</cp:lastPrinted>
  <dcterms:created xsi:type="dcterms:W3CDTF">2025-10-31T08:38:00Z</dcterms:created>
  <dcterms:modified xsi:type="dcterms:W3CDTF">2026-01-05T14:49:00Z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